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318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4061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A4E8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40611" w:rsidRPr="00F873F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873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40611" w:rsidRPr="00F873F2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40611" w:rsidRPr="00F873F2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40611" w:rsidRPr="00F873F2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406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406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06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873F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873F2" w:rsidRDefault="0004061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73F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873F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873F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873F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873F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873F2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F873F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873F2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F873F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873F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F873F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873F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873F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873F2" w:rsidRDefault="000406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873F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6318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4061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A4E8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267008334"/>
                    <w:placeholder>
                      <w:docPart w:val="A158329E27BC4902812DB2CA48267604"/>
                    </w:placeholder>
                  </w:sdtPr>
                  <w:sdtEndPr/>
                  <w:sdtContent>
                    <w:r w:rsidR="00F873F2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Javaslat tulajdonosi döntés meghozatalára </w:t>
                    </w:r>
                    <w:r w:rsidR="00F873F2" w:rsidRPr="0027312D">
                      <w:rPr>
                        <w:rFonts w:ascii="Times New Roman" w:hAnsi="Times New Roman"/>
                        <w:sz w:val="24"/>
                        <w:szCs w:val="24"/>
                      </w:rPr>
                      <w:t>Budapest Főváros VII. kerület Erzsébetváros Önkormányzata tulajdonában álló</w:t>
                    </w:r>
                    <w:r w:rsidR="00F873F2" w:rsidRPr="003A672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</w:t>
                    </w:r>
                    <w:r w:rsidR="00F873F2" w:rsidRPr="009B31D0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32853/0/</w:t>
                    </w:r>
                    <w:proofErr w:type="gramStart"/>
                    <w:r w:rsidR="00F873F2" w:rsidRPr="009B31D0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A</w:t>
                    </w:r>
                    <w:proofErr w:type="gramEnd"/>
                    <w:r w:rsidR="00F873F2" w:rsidRPr="009B31D0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/8</w:t>
                    </w:r>
                    <w:r w:rsidR="00F873F2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helyrajzi számon nyilvántartott, természetben 1076 Budapest, Thököly út 21. földszint. ajtó:1. szám alatt lévő </w:t>
                    </w:r>
                    <w:r w:rsidR="00F873F2" w:rsidRPr="003A672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nem lakás céljára szolgáló helyiségben végzett felújítási költség bérleti díjba történő beszámítása tárgyában</w:t>
                    </w:r>
                  </w:sdtContent>
                </w:sdt>
              </w:sdtContent>
            </w:sdt>
          </w:p>
        </w:tc>
      </w:tr>
    </w:tbl>
    <w:p w:rsidR="00CC0CD0" w:rsidRPr="005B03DE" w:rsidRDefault="000406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4061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4061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06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873F2" w:rsidRDefault="00F873F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73F2">
        <w:rPr>
          <w:rFonts w:ascii="Times New Roman" w:hAnsi="Times New Roman"/>
          <w:sz w:val="24"/>
          <w:szCs w:val="24"/>
        </w:rPr>
        <w:t>d</w:t>
      </w:r>
      <w:r w:rsidR="00040611" w:rsidRPr="00F873F2">
        <w:rPr>
          <w:rFonts w:ascii="Times New Roman" w:hAnsi="Times New Roman"/>
          <w:sz w:val="24"/>
          <w:szCs w:val="24"/>
        </w:rPr>
        <w:t>r.</w:t>
      </w:r>
      <w:proofErr w:type="gramEnd"/>
      <w:r w:rsidR="00040611" w:rsidRPr="00F873F2">
        <w:rPr>
          <w:rFonts w:ascii="Times New Roman" w:hAnsi="Times New Roman"/>
          <w:sz w:val="24"/>
          <w:szCs w:val="24"/>
        </w:rPr>
        <w:t xml:space="preserve"> </w:t>
      </w:r>
      <w:r w:rsidR="007203EF" w:rsidRPr="00F873F2">
        <w:rPr>
          <w:rFonts w:ascii="Times New Roman" w:hAnsi="Times New Roman"/>
          <w:sz w:val="24"/>
          <w:szCs w:val="24"/>
        </w:rPr>
        <w:t>Nagy</w:t>
      </w:r>
      <w:r w:rsidR="00040611" w:rsidRPr="00F873F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873F2" w:rsidRDefault="0004061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73F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873F2" w:rsidRDefault="000406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873F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873F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873F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873F2" w:rsidRDefault="0004061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873F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73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73F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73F2">
        <w:rPr>
          <w:rFonts w:ascii="Times New Roman" w:hAnsi="Times New Roman"/>
          <w:b/>
          <w:bCs/>
          <w:sz w:val="24"/>
          <w:szCs w:val="24"/>
        </w:rPr>
        <w:t>egyszerű</w:t>
      </w:r>
      <w:r w:rsidRPr="00F873F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50A76" w:rsidRDefault="00850A76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bookmarkStart w:id="0" w:name="insertionPlace_0_0"/>
      <w:bookmarkStart w:id="1" w:name="insertionPlace"/>
      <w:bookmarkStart w:id="2" w:name="insertionPlace_1"/>
      <w:bookmarkStart w:id="3" w:name="insertionPlace_0"/>
      <w:bookmarkStart w:id="4" w:name="insertionPlace_2"/>
    </w:p>
    <w:p w:rsidR="00850A76" w:rsidRDefault="00040611" w:rsidP="00E61D7D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F5B" w:rsidRDefault="00040611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</w:t>
      </w:r>
      <w:r w:rsidRPr="0067785A">
        <w:rPr>
          <w:rStyle w:val="NincstrkzChar"/>
          <w:rFonts w:ascii="Times New Roman" w:hAnsi="Times New Roman"/>
          <w:sz w:val="24"/>
        </w:rPr>
        <w:t>tárgyában kérelem</w:t>
      </w:r>
      <w:r w:rsidR="00F11467">
        <w:rPr>
          <w:rStyle w:val="NincstrkzChar"/>
          <w:rFonts w:ascii="Times New Roman" w:hAnsi="Times New Roman"/>
          <w:sz w:val="24"/>
        </w:rPr>
        <w:t xml:space="preserve"> </w:t>
      </w:r>
      <w:r w:rsidRPr="0067785A">
        <w:rPr>
          <w:rStyle w:val="NincstrkzChar"/>
          <w:rFonts w:ascii="Times New Roman" w:hAnsi="Times New Roman"/>
          <w:sz w:val="24"/>
        </w:rPr>
        <w:t>érkezett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E61D7D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3855" w:rsidRDefault="00040611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040611" w:rsidP="00E61D7D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="001F661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</w:t>
      </w:r>
      <w:r w:rsidR="001F6612">
        <w:rPr>
          <w:rFonts w:ascii="Times New Roman" w:hAnsi="Times New Roman"/>
          <w:b/>
          <w:sz w:val="24"/>
          <w:szCs w:val="24"/>
        </w:rPr>
        <w:t xml:space="preserve">Thököly út 21. </w:t>
      </w:r>
      <w:r w:rsidR="007F4E37" w:rsidRPr="006C1DDC">
        <w:rPr>
          <w:rFonts w:ascii="Times New Roman" w:hAnsi="Times New Roman"/>
          <w:b/>
          <w:sz w:val="24"/>
          <w:szCs w:val="24"/>
        </w:rPr>
        <w:t>földszint</w:t>
      </w:r>
      <w:r w:rsidR="003525EC" w:rsidRPr="006C1DDC">
        <w:rPr>
          <w:rFonts w:ascii="Times New Roman" w:hAnsi="Times New Roman"/>
          <w:b/>
          <w:sz w:val="24"/>
          <w:szCs w:val="24"/>
        </w:rPr>
        <w:t>.</w:t>
      </w:r>
      <w:r w:rsidR="005B429A" w:rsidRPr="006C1DDC">
        <w:rPr>
          <w:rFonts w:ascii="Times New Roman" w:hAnsi="Times New Roman"/>
          <w:b/>
          <w:sz w:val="24"/>
          <w:szCs w:val="24"/>
        </w:rPr>
        <w:t xml:space="preserve"> </w:t>
      </w:r>
      <w:r w:rsidR="00722FEC" w:rsidRPr="006C1DDC">
        <w:rPr>
          <w:rFonts w:ascii="Times New Roman" w:hAnsi="Times New Roman"/>
          <w:b/>
          <w:sz w:val="24"/>
          <w:szCs w:val="24"/>
        </w:rPr>
        <w:t>ajtó:</w:t>
      </w:r>
      <w:r w:rsidR="006C1DDC" w:rsidRPr="006C1DDC">
        <w:rPr>
          <w:rFonts w:ascii="Times New Roman" w:hAnsi="Times New Roman"/>
          <w:b/>
          <w:sz w:val="24"/>
          <w:szCs w:val="24"/>
        </w:rPr>
        <w:t>1</w:t>
      </w:r>
      <w:r w:rsidR="000A3DD4" w:rsidRPr="006C1DDC">
        <w:rPr>
          <w:rFonts w:ascii="Times New Roman" w:hAnsi="Times New Roman"/>
          <w:b/>
          <w:sz w:val="24"/>
          <w:szCs w:val="24"/>
        </w:rPr>
        <w:t>.</w:t>
      </w:r>
    </w:p>
    <w:p w:rsidR="00573855" w:rsidRDefault="00040611" w:rsidP="00E61D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1F6612">
        <w:rPr>
          <w:rFonts w:ascii="Times New Roman" w:hAnsi="Times New Roman"/>
          <w:b/>
          <w:sz w:val="24"/>
          <w:szCs w:val="24"/>
        </w:rPr>
        <w:t>32853/0/</w:t>
      </w:r>
      <w:proofErr w:type="gramStart"/>
      <w:r w:rsidR="001F6612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1F6612">
        <w:rPr>
          <w:rFonts w:ascii="Times New Roman" w:hAnsi="Times New Roman"/>
          <w:b/>
          <w:sz w:val="24"/>
          <w:szCs w:val="24"/>
        </w:rPr>
        <w:t>/</w:t>
      </w:r>
      <w:r w:rsidR="00563B54">
        <w:rPr>
          <w:rFonts w:ascii="Times New Roman" w:hAnsi="Times New Roman"/>
          <w:b/>
          <w:sz w:val="24"/>
          <w:szCs w:val="24"/>
        </w:rPr>
        <w:t>8</w:t>
      </w:r>
    </w:p>
    <w:p w:rsidR="00573855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F6612">
        <w:rPr>
          <w:rFonts w:ascii="Times New Roman" w:hAnsi="Times New Roman"/>
          <w:b/>
          <w:sz w:val="24"/>
          <w:szCs w:val="24"/>
        </w:rPr>
        <w:t>15,52</w:t>
      </w:r>
      <w:r w:rsidR="005B429A">
        <w:rPr>
          <w:rFonts w:ascii="Times New Roman" w:hAnsi="Times New Roman"/>
          <w:b/>
          <w:sz w:val="24"/>
          <w:szCs w:val="24"/>
        </w:rPr>
        <w:t xml:space="preserve"> </w:t>
      </w:r>
      <w:r w:rsidR="007B0098">
        <w:rPr>
          <w:rFonts w:ascii="Times New Roman" w:hAnsi="Times New Roman"/>
          <w:b/>
          <w:sz w:val="24"/>
          <w:szCs w:val="24"/>
        </w:rPr>
        <w:t>%</w:t>
      </w:r>
    </w:p>
    <w:p w:rsidR="00573855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573855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040611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6612">
        <w:rPr>
          <w:rFonts w:ascii="Times New Roman" w:hAnsi="Times New Roman"/>
          <w:b/>
          <w:color w:val="000000"/>
          <w:sz w:val="24"/>
          <w:szCs w:val="24"/>
        </w:rPr>
        <w:t>Vulevity</w:t>
      </w:r>
      <w:proofErr w:type="spellEnd"/>
      <w:r w:rsidR="001F6612">
        <w:rPr>
          <w:rFonts w:ascii="Times New Roman" w:hAnsi="Times New Roman"/>
          <w:b/>
          <w:color w:val="000000"/>
          <w:sz w:val="24"/>
          <w:szCs w:val="24"/>
        </w:rPr>
        <w:t xml:space="preserve"> Katalin Zsuzsanna </w:t>
      </w:r>
      <w:proofErr w:type="spellStart"/>
      <w:r w:rsidR="001F6612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1F6612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7284B" w:rsidRPr="001F6612" w:rsidRDefault="00040611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1F6612">
        <w:rPr>
          <w:rFonts w:ascii="Times New Roman" w:hAnsi="Times New Roman"/>
          <w:sz w:val="24"/>
          <w:szCs w:val="24"/>
        </w:rPr>
        <w:tab/>
        <w:t xml:space="preserve"> </w:t>
      </w:r>
      <w:r w:rsidR="00A675C7">
        <w:rPr>
          <w:rFonts w:ascii="Times New Roman" w:hAnsi="Times New Roman"/>
          <w:b/>
          <w:bCs/>
          <w:sz w:val="24"/>
          <w:szCs w:val="24"/>
        </w:rPr>
        <w:t>4</w:t>
      </w:r>
      <w:r w:rsidR="001F6612">
        <w:rPr>
          <w:rFonts w:ascii="Times New Roman" w:hAnsi="Times New Roman"/>
          <w:b/>
          <w:bCs/>
          <w:sz w:val="24"/>
          <w:szCs w:val="24"/>
        </w:rPr>
        <w:t>1</w:t>
      </w:r>
      <w:r w:rsidR="00DF1578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1578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DF1578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F157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F1578">
        <w:rPr>
          <w:rFonts w:ascii="Times New Roman" w:hAnsi="Times New Roman"/>
          <w:b/>
          <w:sz w:val="24"/>
          <w:szCs w:val="24"/>
        </w:rPr>
        <w:t>alapterületű</w:t>
      </w:r>
      <w:r w:rsidR="00DF1578"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DF1578">
        <w:rPr>
          <w:rFonts w:ascii="Times New Roman" w:hAnsi="Times New Roman"/>
          <w:b/>
          <w:sz w:val="24"/>
          <w:szCs w:val="24"/>
        </w:rPr>
        <w:t>i</w:t>
      </w:r>
      <w:r w:rsidR="00DF1578" w:rsidRPr="000A5322">
        <w:rPr>
          <w:rFonts w:ascii="Times New Roman" w:hAnsi="Times New Roman"/>
          <w:sz w:val="24"/>
          <w:szCs w:val="24"/>
        </w:rPr>
        <w:t xml:space="preserve"> </w:t>
      </w:r>
      <w:r w:rsidR="00DF1578"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F7284B" w:rsidRDefault="00040611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29</w:t>
      </w:r>
      <w:r w:rsidR="00534FF7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4FF7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534FF7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534FF7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534FF7">
        <w:rPr>
          <w:rFonts w:ascii="Times New Roman" w:hAnsi="Times New Roman"/>
          <w:b/>
          <w:sz w:val="24"/>
          <w:szCs w:val="24"/>
        </w:rPr>
        <w:t>alapterületű</w:t>
      </w:r>
      <w:r w:rsidR="00534FF7" w:rsidRPr="00153F42">
        <w:rPr>
          <w:rFonts w:ascii="Times New Roman" w:hAnsi="Times New Roman"/>
          <w:b/>
          <w:sz w:val="24"/>
          <w:szCs w:val="24"/>
        </w:rPr>
        <w:t xml:space="preserve"> </w:t>
      </w:r>
      <w:r w:rsidR="00534FF7">
        <w:rPr>
          <w:rFonts w:ascii="Times New Roman" w:hAnsi="Times New Roman"/>
          <w:b/>
          <w:sz w:val="24"/>
          <w:szCs w:val="24"/>
        </w:rPr>
        <w:t>galéria</w:t>
      </w:r>
      <w:r w:rsidR="00DF1578">
        <w:rPr>
          <w:rFonts w:ascii="Times New Roman" w:hAnsi="Times New Roman"/>
          <w:b/>
          <w:sz w:val="24"/>
          <w:szCs w:val="24"/>
        </w:rPr>
        <w:t xml:space="preserve"> </w:t>
      </w:r>
    </w:p>
    <w:p w:rsidR="00573855" w:rsidRPr="001D1376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E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F6612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1F6612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F6612"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1F6612">
        <w:rPr>
          <w:rFonts w:ascii="Times New Roman" w:hAnsi="Times New Roman"/>
          <w:b/>
          <w:bCs/>
          <w:color w:val="000000"/>
          <w:sz w:val="24"/>
          <w:szCs w:val="24"/>
        </w:rPr>
        <w:t>ó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F7284B" w:rsidRDefault="00040611" w:rsidP="00E61D7D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>díja</w:t>
      </w:r>
      <w:proofErr w:type="gramStart"/>
      <w:r w:rsidR="00544D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A675C7">
        <w:rPr>
          <w:rFonts w:ascii="Times New Roman" w:hAnsi="Times New Roman"/>
          <w:sz w:val="24"/>
          <w:szCs w:val="24"/>
        </w:rPr>
        <w:t>4</w:t>
      </w:r>
      <w:r w:rsidR="001F6612">
        <w:rPr>
          <w:rFonts w:ascii="Times New Roman" w:hAnsi="Times New Roman"/>
          <w:sz w:val="24"/>
          <w:szCs w:val="24"/>
        </w:rPr>
        <w:t>1</w:t>
      </w:r>
      <w:proofErr w:type="gramEnd"/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F7284B" w:rsidRPr="00135D77" w:rsidRDefault="00040611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105.140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="00534FF7" w:rsidRPr="002020DC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2.564,39</w:t>
      </w:r>
      <w:r w:rsidR="00FB44DC" w:rsidRPr="00FB44DC">
        <w:rPr>
          <w:rFonts w:ascii="Times New Roman" w:hAnsi="Times New Roman"/>
          <w:bCs/>
          <w:sz w:val="24"/>
          <w:szCs w:val="24"/>
        </w:rPr>
        <w:t>,</w:t>
      </w:r>
      <w:r w:rsidR="00534FF7" w:rsidRPr="00FB44DC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FB44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FB44DC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34FF7" w:rsidRPr="00FB44DC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="00534FF7" w:rsidRPr="00FB44DC">
        <w:rPr>
          <w:rFonts w:ascii="Times New Roman" w:hAnsi="Times New Roman"/>
          <w:bCs/>
          <w:sz w:val="24"/>
          <w:szCs w:val="24"/>
        </w:rPr>
        <w:t>)</w:t>
      </w:r>
    </w:p>
    <w:p w:rsidR="00F7284B" w:rsidRDefault="00040611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534FF7" w:rsidRPr="00135D77">
        <w:rPr>
          <w:rFonts w:ascii="Times New Roman" w:hAnsi="Times New Roman"/>
          <w:sz w:val="24"/>
          <w:szCs w:val="24"/>
        </w:rPr>
        <w:t xml:space="preserve"> m</w:t>
      </w:r>
      <w:r w:rsidR="00534FF7"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34FF7" w:rsidRPr="00135D77">
        <w:rPr>
          <w:rFonts w:ascii="Times New Roman" w:hAnsi="Times New Roman"/>
          <w:sz w:val="24"/>
          <w:szCs w:val="24"/>
        </w:rPr>
        <w:t>alapterületű galéria</w:t>
      </w:r>
    </w:p>
    <w:p w:rsidR="00F7284B" w:rsidRDefault="00040611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64.860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="00534FF7" w:rsidRPr="002020DC">
        <w:rPr>
          <w:rFonts w:ascii="Times New Roman" w:hAnsi="Times New Roman"/>
          <w:bCs/>
          <w:sz w:val="24"/>
          <w:szCs w:val="24"/>
        </w:rPr>
        <w:t xml:space="preserve"> </w:t>
      </w:r>
      <w:r w:rsidR="00534FF7" w:rsidRPr="00443BFC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2236</w:t>
      </w:r>
      <w:r w:rsidR="00FB44DC" w:rsidRPr="00443BFC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>55</w:t>
      </w:r>
      <w:r w:rsidR="00534FF7" w:rsidRPr="00443BFC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443BF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443BFC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34FF7" w:rsidRPr="00443BFC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="00534FF7" w:rsidRPr="00443BFC">
        <w:rPr>
          <w:rFonts w:ascii="Times New Roman" w:hAnsi="Times New Roman"/>
          <w:bCs/>
          <w:sz w:val="24"/>
          <w:szCs w:val="24"/>
        </w:rPr>
        <w:t>),</w:t>
      </w:r>
    </w:p>
    <w:p w:rsidR="00573855" w:rsidRPr="00876DCC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="005E484E">
        <w:rPr>
          <w:rFonts w:ascii="Times New Roman" w:hAnsi="Times New Roman"/>
          <w:sz w:val="24"/>
          <w:szCs w:val="24"/>
        </w:rPr>
        <w:t>vízóra</w:t>
      </w:r>
      <w:proofErr w:type="gramEnd"/>
      <w:r w:rsidR="005E484E">
        <w:rPr>
          <w:rFonts w:ascii="Times New Roman" w:hAnsi="Times New Roman"/>
          <w:sz w:val="24"/>
          <w:szCs w:val="24"/>
        </w:rPr>
        <w:t xml:space="preserve"> nincs a helyiségben, vízvételi lehetőség van</w:t>
      </w:r>
    </w:p>
    <w:p w:rsidR="0032555B" w:rsidRPr="00B22C60" w:rsidRDefault="00040611" w:rsidP="00E61D7D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FB1582" w:rsidRPr="00130426" w:rsidRDefault="00040611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778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</w:t>
      </w:r>
      <w:r w:rsidR="00804BF9" w:rsidRPr="006778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megegyezik </w:t>
      </w:r>
      <w:r w:rsidRPr="006778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szerződésben </w:t>
      </w:r>
      <w:r w:rsidR="001D497E" w:rsidRPr="00130426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F11467" w:rsidRPr="00130426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1D497E" w:rsidRPr="001304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="00F873F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</w:t>
      </w:r>
      <w:r w:rsidR="001D497E" w:rsidRPr="001304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melléklet) 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>szereplő bérleti dí</w:t>
      </w:r>
      <w:r w:rsidR="00804BF9" w:rsidRPr="00130426">
        <w:rPr>
          <w:rFonts w:ascii="Times New Roman" w:hAnsi="Times New Roman"/>
          <w:bCs/>
          <w:color w:val="000000" w:themeColor="text1"/>
          <w:sz w:val="24"/>
          <w:szCs w:val="24"/>
        </w:rPr>
        <w:t>j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>j</w:t>
      </w:r>
      <w:r w:rsidR="00804BF9" w:rsidRPr="00130426">
        <w:rPr>
          <w:rFonts w:ascii="Times New Roman" w:hAnsi="Times New Roman"/>
          <w:bCs/>
          <w:color w:val="000000" w:themeColor="text1"/>
          <w:sz w:val="24"/>
          <w:szCs w:val="24"/>
        </w:rPr>
        <w:t>al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>, me</w:t>
      </w:r>
      <w:r w:rsidR="00804BF9" w:rsidRPr="00130426">
        <w:rPr>
          <w:rFonts w:ascii="Times New Roman" w:hAnsi="Times New Roman"/>
          <w:bCs/>
          <w:color w:val="000000" w:themeColor="text1"/>
          <w:sz w:val="24"/>
          <w:szCs w:val="24"/>
        </w:rPr>
        <w:t>ly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évente a KSH által megállapított infláció mértékével emelkedik.</w:t>
      </w:r>
    </w:p>
    <w:p w:rsidR="00CA3560" w:rsidRPr="00130426" w:rsidRDefault="00CA3560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1F15" w:rsidRPr="00130426" w:rsidRDefault="00040611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130426">
        <w:rPr>
          <w:rFonts w:ascii="Times New Roman" w:hAnsi="Times New Roman"/>
          <w:sz w:val="24"/>
        </w:rPr>
        <w:t xml:space="preserve">A </w:t>
      </w:r>
      <w:r w:rsidR="001F6612" w:rsidRPr="00130426">
        <w:rPr>
          <w:rFonts w:ascii="Times New Roman" w:hAnsi="Times New Roman"/>
          <w:b/>
          <w:sz w:val="24"/>
          <w:szCs w:val="24"/>
        </w:rPr>
        <w:t>32853/0/A/</w:t>
      </w:r>
      <w:r w:rsidR="00563B54" w:rsidRPr="00130426">
        <w:rPr>
          <w:rFonts w:ascii="Times New Roman" w:hAnsi="Times New Roman"/>
          <w:b/>
          <w:sz w:val="24"/>
          <w:szCs w:val="24"/>
        </w:rPr>
        <w:t>8</w:t>
      </w:r>
      <w:r w:rsidR="00647681" w:rsidRPr="00130426">
        <w:rPr>
          <w:rFonts w:ascii="Times New Roman" w:hAnsi="Times New Roman"/>
          <w:sz w:val="24"/>
        </w:rPr>
        <w:t xml:space="preserve"> </w:t>
      </w:r>
      <w:r w:rsidRPr="00130426">
        <w:rPr>
          <w:rFonts w:ascii="Times New Roman" w:hAnsi="Times New Roman"/>
          <w:sz w:val="24"/>
        </w:rPr>
        <w:t xml:space="preserve">helyrajzi számon nyilvántartott, természetben a </w:t>
      </w:r>
      <w:bookmarkStart w:id="5" w:name="_Hlk134537023"/>
      <w:r w:rsidR="005B429A" w:rsidRPr="00130426">
        <w:rPr>
          <w:rFonts w:ascii="Times New Roman" w:hAnsi="Times New Roman"/>
          <w:b/>
          <w:sz w:val="24"/>
          <w:szCs w:val="24"/>
        </w:rPr>
        <w:t>107</w:t>
      </w:r>
      <w:r w:rsidR="001F6612" w:rsidRPr="00130426">
        <w:rPr>
          <w:rFonts w:ascii="Times New Roman" w:hAnsi="Times New Roman"/>
          <w:b/>
          <w:sz w:val="24"/>
          <w:szCs w:val="24"/>
        </w:rPr>
        <w:t>6</w:t>
      </w:r>
      <w:r w:rsidR="005B429A" w:rsidRPr="0013042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B429A" w:rsidRPr="00130426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5B429A" w:rsidRPr="00130426">
        <w:rPr>
          <w:rFonts w:ascii="Times New Roman" w:hAnsi="Times New Roman"/>
          <w:b/>
          <w:sz w:val="24"/>
          <w:szCs w:val="24"/>
        </w:rPr>
        <w:t xml:space="preserve"> VII. kerület </w:t>
      </w:r>
      <w:r w:rsidR="001F6612" w:rsidRPr="00130426">
        <w:rPr>
          <w:rFonts w:ascii="Times New Roman" w:hAnsi="Times New Roman"/>
          <w:b/>
          <w:sz w:val="24"/>
          <w:szCs w:val="24"/>
        </w:rPr>
        <w:t>Thököly út 21.</w:t>
      </w:r>
      <w:r w:rsidR="005B429A" w:rsidRPr="00130426">
        <w:rPr>
          <w:rFonts w:ascii="Times New Roman" w:hAnsi="Times New Roman"/>
          <w:b/>
          <w:sz w:val="24"/>
          <w:szCs w:val="24"/>
        </w:rPr>
        <w:t xml:space="preserve"> </w:t>
      </w:r>
      <w:bookmarkEnd w:id="5"/>
      <w:r w:rsidR="000A3DD4" w:rsidRPr="00130426">
        <w:rPr>
          <w:rFonts w:ascii="Times New Roman" w:hAnsi="Times New Roman"/>
          <w:b/>
          <w:sz w:val="24"/>
        </w:rPr>
        <w:t>földszint. ajtó:</w:t>
      </w:r>
      <w:r w:rsidR="006C1DDC" w:rsidRPr="00130426">
        <w:rPr>
          <w:rFonts w:ascii="Times New Roman" w:hAnsi="Times New Roman"/>
          <w:b/>
          <w:sz w:val="24"/>
        </w:rPr>
        <w:t>1</w:t>
      </w:r>
      <w:r w:rsidR="000A3DD4" w:rsidRPr="00130426">
        <w:rPr>
          <w:rFonts w:ascii="Times New Roman" w:hAnsi="Times New Roman"/>
          <w:b/>
          <w:sz w:val="24"/>
        </w:rPr>
        <w:t xml:space="preserve">. </w:t>
      </w:r>
      <w:r w:rsidRPr="00130426">
        <w:rPr>
          <w:rFonts w:ascii="Times New Roman" w:hAnsi="Times New Roman"/>
          <w:b/>
          <w:sz w:val="24"/>
        </w:rPr>
        <w:t xml:space="preserve"> </w:t>
      </w:r>
      <w:proofErr w:type="gramStart"/>
      <w:r w:rsidR="00FF60AF" w:rsidRPr="00130426">
        <w:rPr>
          <w:rFonts w:ascii="Times New Roman" w:hAnsi="Times New Roman"/>
          <w:bCs/>
          <w:sz w:val="24"/>
        </w:rPr>
        <w:t>szám</w:t>
      </w:r>
      <w:proofErr w:type="gramEnd"/>
      <w:r w:rsidR="00FF60AF" w:rsidRPr="00130426">
        <w:rPr>
          <w:rFonts w:ascii="Times New Roman" w:hAnsi="Times New Roman"/>
          <w:bCs/>
          <w:sz w:val="24"/>
        </w:rPr>
        <w:t xml:space="preserve"> alatti</w:t>
      </w:r>
      <w:r w:rsidRPr="00130426">
        <w:rPr>
          <w:rFonts w:ascii="Times New Roman" w:hAnsi="Times New Roman"/>
          <w:bCs/>
          <w:sz w:val="24"/>
        </w:rPr>
        <w:t xml:space="preserve"> nem lakás céljára szolgáló helyiség bérlője</w:t>
      </w:r>
      <w:r w:rsidRPr="00130426">
        <w:rPr>
          <w:rFonts w:ascii="Times New Roman" w:hAnsi="Times New Roman"/>
          <w:b/>
          <w:sz w:val="24"/>
        </w:rPr>
        <w:t xml:space="preserve"> </w:t>
      </w:r>
      <w:proofErr w:type="spellStart"/>
      <w:r w:rsidR="0067183A" w:rsidRPr="00130426">
        <w:rPr>
          <w:rFonts w:ascii="Times New Roman" w:hAnsi="Times New Roman"/>
          <w:b/>
          <w:bCs/>
          <w:sz w:val="24"/>
        </w:rPr>
        <w:t>Vulevity</w:t>
      </w:r>
      <w:proofErr w:type="spellEnd"/>
      <w:r w:rsidR="0067183A" w:rsidRPr="00130426">
        <w:rPr>
          <w:rFonts w:ascii="Times New Roman" w:hAnsi="Times New Roman"/>
          <w:b/>
          <w:bCs/>
          <w:sz w:val="24"/>
        </w:rPr>
        <w:t xml:space="preserve"> Katalin Zsuzsanna </w:t>
      </w:r>
      <w:proofErr w:type="spellStart"/>
      <w:r w:rsidR="0067183A" w:rsidRPr="00130426">
        <w:rPr>
          <w:rFonts w:ascii="Times New Roman" w:hAnsi="Times New Roman"/>
          <w:b/>
          <w:bCs/>
          <w:sz w:val="24"/>
        </w:rPr>
        <w:t>e.v</w:t>
      </w:r>
      <w:proofErr w:type="spellEnd"/>
      <w:r w:rsidR="0067183A" w:rsidRPr="00130426">
        <w:rPr>
          <w:rFonts w:ascii="Times New Roman" w:hAnsi="Times New Roman"/>
          <w:b/>
          <w:bCs/>
          <w:sz w:val="24"/>
        </w:rPr>
        <w:t>.</w:t>
      </w:r>
      <w:r w:rsidR="00057A13" w:rsidRPr="001304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77E0" w:rsidRPr="00130426">
        <w:rPr>
          <w:rFonts w:ascii="Times New Roman" w:hAnsi="Times New Roman"/>
          <w:bCs/>
          <w:sz w:val="24"/>
          <w:szCs w:val="24"/>
        </w:rPr>
        <w:t>(</w:t>
      </w:r>
      <w:r w:rsidR="001D317A" w:rsidRPr="00130426">
        <w:rPr>
          <w:rFonts w:ascii="Times New Roman" w:hAnsi="Times New Roman"/>
          <w:bCs/>
          <w:sz w:val="24"/>
          <w:szCs w:val="24"/>
        </w:rPr>
        <w:t xml:space="preserve">székhely: </w:t>
      </w:r>
      <w:r w:rsidR="004E193D" w:rsidRPr="00130426">
        <w:rPr>
          <w:rFonts w:ascii="Times New Roman" w:hAnsi="Times New Roman"/>
          <w:bCs/>
          <w:sz w:val="24"/>
          <w:szCs w:val="24"/>
        </w:rPr>
        <w:t>107</w:t>
      </w:r>
      <w:r w:rsidR="00727D51" w:rsidRPr="00130426">
        <w:rPr>
          <w:rFonts w:ascii="Times New Roman" w:hAnsi="Times New Roman"/>
          <w:bCs/>
          <w:sz w:val="24"/>
          <w:szCs w:val="24"/>
        </w:rPr>
        <w:t>6</w:t>
      </w:r>
      <w:r w:rsidR="004E193D" w:rsidRPr="00130426">
        <w:rPr>
          <w:rFonts w:ascii="Times New Roman" w:hAnsi="Times New Roman"/>
          <w:bCs/>
          <w:sz w:val="24"/>
          <w:szCs w:val="24"/>
        </w:rPr>
        <w:t xml:space="preserve"> Budapest, </w:t>
      </w:r>
      <w:r w:rsidR="00727D51" w:rsidRPr="00130426">
        <w:rPr>
          <w:rFonts w:ascii="Times New Roman" w:hAnsi="Times New Roman"/>
          <w:bCs/>
          <w:sz w:val="24"/>
          <w:szCs w:val="24"/>
        </w:rPr>
        <w:t>Thököly út 2</w:t>
      </w:r>
      <w:r w:rsidR="00D15869" w:rsidRPr="00130426">
        <w:rPr>
          <w:rFonts w:ascii="Times New Roman" w:hAnsi="Times New Roman"/>
          <w:bCs/>
          <w:sz w:val="24"/>
          <w:szCs w:val="24"/>
        </w:rPr>
        <w:t>7</w:t>
      </w:r>
      <w:r w:rsidR="00727D51" w:rsidRPr="00130426">
        <w:rPr>
          <w:rFonts w:ascii="Times New Roman" w:hAnsi="Times New Roman"/>
          <w:bCs/>
          <w:sz w:val="24"/>
          <w:szCs w:val="24"/>
        </w:rPr>
        <w:t>.</w:t>
      </w:r>
      <w:r w:rsidR="001D317A" w:rsidRPr="00130426">
        <w:rPr>
          <w:rFonts w:ascii="Times New Roman" w:hAnsi="Times New Roman"/>
          <w:bCs/>
          <w:sz w:val="24"/>
          <w:szCs w:val="24"/>
        </w:rPr>
        <w:t xml:space="preserve">; </w:t>
      </w:r>
      <w:r w:rsidR="004E193D" w:rsidRPr="00130426">
        <w:rPr>
          <w:rFonts w:ascii="Times New Roman" w:hAnsi="Times New Roman"/>
          <w:bCs/>
          <w:sz w:val="24"/>
          <w:szCs w:val="24"/>
        </w:rPr>
        <w:t xml:space="preserve">nyilvántartási szám: </w:t>
      </w:r>
      <w:r w:rsidR="00727D51" w:rsidRPr="00130426">
        <w:rPr>
          <w:rFonts w:ascii="Times New Roman" w:hAnsi="Times New Roman"/>
          <w:bCs/>
          <w:sz w:val="24"/>
          <w:szCs w:val="24"/>
        </w:rPr>
        <w:t>57522898</w:t>
      </w:r>
      <w:r w:rsidR="001D317A" w:rsidRPr="00130426">
        <w:rPr>
          <w:rFonts w:ascii="Times New Roman" w:hAnsi="Times New Roman"/>
          <w:bCs/>
          <w:sz w:val="24"/>
          <w:szCs w:val="24"/>
        </w:rPr>
        <w:t>; adószám:</w:t>
      </w:r>
      <w:r w:rsidR="004E193D" w:rsidRPr="00130426">
        <w:t xml:space="preserve"> </w:t>
      </w:r>
      <w:r w:rsidR="00727D51" w:rsidRPr="00130426">
        <w:rPr>
          <w:rFonts w:ascii="Times New Roman" w:hAnsi="Times New Roman"/>
          <w:bCs/>
          <w:sz w:val="24"/>
          <w:szCs w:val="24"/>
        </w:rPr>
        <w:t>59480095-2-42</w:t>
      </w:r>
      <w:r w:rsidR="006A77E0" w:rsidRPr="00130426">
        <w:rPr>
          <w:rFonts w:ascii="Times New Roman" w:hAnsi="Times New Roman"/>
          <w:bCs/>
          <w:sz w:val="24"/>
          <w:szCs w:val="24"/>
        </w:rPr>
        <w:t>)</w:t>
      </w:r>
      <w:r w:rsidR="006A77E0" w:rsidRPr="00130426">
        <w:rPr>
          <w:rFonts w:ascii="Times New Roman" w:hAnsi="Times New Roman"/>
          <w:sz w:val="24"/>
          <w:szCs w:val="24"/>
        </w:rPr>
        <w:t xml:space="preserve"> </w:t>
      </w:r>
      <w:r w:rsidR="00E523DF" w:rsidRPr="00130426">
        <w:rPr>
          <w:rFonts w:ascii="Times New Roman" w:hAnsi="Times New Roman"/>
          <w:sz w:val="24"/>
          <w:szCs w:val="24"/>
        </w:rPr>
        <w:t>(</w:t>
      </w:r>
      <w:r w:rsidR="00F11467" w:rsidRPr="00130426">
        <w:rPr>
          <w:rFonts w:ascii="Times New Roman" w:hAnsi="Times New Roman"/>
          <w:sz w:val="24"/>
          <w:szCs w:val="24"/>
        </w:rPr>
        <w:t>3</w:t>
      </w:r>
      <w:r w:rsidR="0046755C" w:rsidRPr="00130426">
        <w:rPr>
          <w:rFonts w:ascii="Times New Roman" w:hAnsi="Times New Roman"/>
          <w:sz w:val="24"/>
          <w:szCs w:val="24"/>
        </w:rPr>
        <w:t xml:space="preserve">. </w:t>
      </w:r>
      <w:r w:rsidR="00F873F2">
        <w:rPr>
          <w:rFonts w:ascii="Times New Roman" w:hAnsi="Times New Roman"/>
          <w:sz w:val="24"/>
          <w:szCs w:val="24"/>
        </w:rPr>
        <w:t xml:space="preserve">sz. </w:t>
      </w:r>
      <w:r w:rsidR="00E523DF" w:rsidRPr="00130426">
        <w:rPr>
          <w:rFonts w:ascii="Times New Roman" w:hAnsi="Times New Roman"/>
          <w:sz w:val="24"/>
          <w:szCs w:val="24"/>
        </w:rPr>
        <w:t xml:space="preserve">melléklet) </w:t>
      </w:r>
      <w:r w:rsidR="00172453" w:rsidRPr="00130426">
        <w:rPr>
          <w:rFonts w:ascii="Times New Roman" w:hAnsi="Times New Roman"/>
          <w:sz w:val="24"/>
          <w:szCs w:val="24"/>
        </w:rPr>
        <w:t xml:space="preserve">2024. </w:t>
      </w:r>
      <w:r w:rsidR="00842FE0" w:rsidRPr="00130426">
        <w:rPr>
          <w:rFonts w:ascii="Times New Roman" w:hAnsi="Times New Roman"/>
          <w:sz w:val="24"/>
          <w:szCs w:val="24"/>
        </w:rPr>
        <w:t>augusztus 27</w:t>
      </w:r>
      <w:r w:rsidR="00172453" w:rsidRPr="00130426">
        <w:rPr>
          <w:rFonts w:ascii="Times New Roman" w:hAnsi="Times New Roman"/>
          <w:sz w:val="24"/>
          <w:szCs w:val="24"/>
        </w:rPr>
        <w:t xml:space="preserve">. napján </w:t>
      </w:r>
      <w:r w:rsidRPr="00130426">
        <w:rPr>
          <w:rFonts w:ascii="Times New Roman" w:hAnsi="Times New Roman"/>
          <w:sz w:val="24"/>
        </w:rPr>
        <w:t xml:space="preserve">kérelemmel </w:t>
      </w:r>
      <w:r w:rsidR="00F11467" w:rsidRPr="00130426">
        <w:rPr>
          <w:rFonts w:ascii="Times New Roman" w:hAnsi="Times New Roman"/>
          <w:sz w:val="24"/>
        </w:rPr>
        <w:t xml:space="preserve">(4. </w:t>
      </w:r>
      <w:r w:rsidR="00F873F2">
        <w:rPr>
          <w:rFonts w:ascii="Times New Roman" w:hAnsi="Times New Roman"/>
          <w:sz w:val="24"/>
        </w:rPr>
        <w:t xml:space="preserve">sz. </w:t>
      </w:r>
      <w:r w:rsidR="00F11467" w:rsidRPr="00130426">
        <w:rPr>
          <w:rFonts w:ascii="Times New Roman" w:hAnsi="Times New Roman"/>
          <w:sz w:val="24"/>
        </w:rPr>
        <w:t xml:space="preserve">melléklet) </w:t>
      </w:r>
      <w:r w:rsidRPr="00130426">
        <w:rPr>
          <w:rFonts w:ascii="Times New Roman" w:hAnsi="Times New Roman"/>
          <w:sz w:val="24"/>
        </w:rPr>
        <w:t xml:space="preserve">fordult az EVIN Erzsébetvárosi Ingatlangazdálkodási Nonprofit </w:t>
      </w:r>
      <w:proofErr w:type="spellStart"/>
      <w:r w:rsidRPr="00130426">
        <w:rPr>
          <w:rFonts w:ascii="Times New Roman" w:hAnsi="Times New Roman"/>
          <w:sz w:val="24"/>
        </w:rPr>
        <w:t>Zrt</w:t>
      </w:r>
      <w:proofErr w:type="spellEnd"/>
      <w:r w:rsidRPr="00130426">
        <w:rPr>
          <w:rFonts w:ascii="Times New Roman" w:hAnsi="Times New Roman"/>
          <w:sz w:val="24"/>
        </w:rPr>
        <w:t>.-</w:t>
      </w:r>
      <w:proofErr w:type="spellStart"/>
      <w:r w:rsidRPr="00130426">
        <w:rPr>
          <w:rFonts w:ascii="Times New Roman" w:hAnsi="Times New Roman"/>
          <w:sz w:val="24"/>
        </w:rPr>
        <w:t>hez</w:t>
      </w:r>
      <w:proofErr w:type="spellEnd"/>
      <w:r w:rsidRPr="00130426">
        <w:rPr>
          <w:rFonts w:ascii="Times New Roman" w:hAnsi="Times New Roman"/>
          <w:sz w:val="24"/>
        </w:rPr>
        <w:t>, melyben kéri a helyiségben elvégzett felújításra fordított összeg bérleti díjba történő beszámítását a bérleti díj 50%-</w:t>
      </w:r>
      <w:proofErr w:type="gramStart"/>
      <w:r w:rsidRPr="00130426">
        <w:rPr>
          <w:rFonts w:ascii="Times New Roman" w:hAnsi="Times New Roman"/>
          <w:sz w:val="24"/>
        </w:rPr>
        <w:t>a</w:t>
      </w:r>
      <w:proofErr w:type="gramEnd"/>
      <w:r w:rsidRPr="00130426">
        <w:rPr>
          <w:rFonts w:ascii="Times New Roman" w:hAnsi="Times New Roman"/>
          <w:sz w:val="24"/>
        </w:rPr>
        <w:t xml:space="preserve"> erejéig.</w:t>
      </w:r>
    </w:p>
    <w:p w:rsidR="00CE45F9" w:rsidRPr="00130426" w:rsidRDefault="00040611" w:rsidP="00E61D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0426">
        <w:rPr>
          <w:rFonts w:ascii="Times New Roman" w:hAnsi="Times New Roman"/>
          <w:sz w:val="24"/>
        </w:rPr>
        <w:t xml:space="preserve">A helyiségbe fűtő-hűtő </w:t>
      </w:r>
      <w:proofErr w:type="gramStart"/>
      <w:r w:rsidRPr="00130426">
        <w:rPr>
          <w:rFonts w:ascii="Times New Roman" w:hAnsi="Times New Roman"/>
          <w:sz w:val="24"/>
        </w:rPr>
        <w:t>klíma</w:t>
      </w:r>
      <w:proofErr w:type="gramEnd"/>
      <w:r w:rsidRPr="00130426">
        <w:rPr>
          <w:rFonts w:ascii="Times New Roman" w:hAnsi="Times New Roman"/>
          <w:sz w:val="24"/>
        </w:rPr>
        <w:t xml:space="preserve"> berendezés került felhelyezésre. A bérlő helyiség visszavétel esetén lemond a bérleményben felszerelt </w:t>
      </w:r>
      <w:proofErr w:type="gramStart"/>
      <w:r w:rsidR="000B00AE" w:rsidRPr="00130426">
        <w:rPr>
          <w:rFonts w:ascii="Times New Roman" w:hAnsi="Times New Roman"/>
          <w:sz w:val="24"/>
        </w:rPr>
        <w:t>klímákról</w:t>
      </w:r>
      <w:proofErr w:type="gramEnd"/>
      <w:r w:rsidRPr="00130426">
        <w:rPr>
          <w:rFonts w:ascii="Times New Roman" w:hAnsi="Times New Roman"/>
          <w:sz w:val="24"/>
        </w:rPr>
        <w:t xml:space="preserve"> (5. </w:t>
      </w:r>
      <w:r w:rsidR="00F873F2">
        <w:rPr>
          <w:rFonts w:ascii="Times New Roman" w:hAnsi="Times New Roman"/>
          <w:sz w:val="24"/>
        </w:rPr>
        <w:t xml:space="preserve">sz. </w:t>
      </w:r>
      <w:r w:rsidRPr="00130426">
        <w:rPr>
          <w:rFonts w:ascii="Times New Roman" w:hAnsi="Times New Roman"/>
          <w:sz w:val="24"/>
        </w:rPr>
        <w:t>melléklet).</w:t>
      </w:r>
    </w:p>
    <w:p w:rsidR="00C21F15" w:rsidRPr="00130426" w:rsidRDefault="00C21F15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C21F15" w:rsidRDefault="00040611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130426">
        <w:rPr>
          <w:rFonts w:ascii="Times New Roman" w:hAnsi="Times New Roman"/>
          <w:sz w:val="24"/>
          <w:u w:val="single"/>
        </w:rPr>
        <w:t>Bérlőnek 2024.</w:t>
      </w:r>
      <w:r w:rsidR="0067785A" w:rsidRPr="00130426">
        <w:rPr>
          <w:rFonts w:ascii="Times New Roman" w:hAnsi="Times New Roman"/>
          <w:sz w:val="24"/>
          <w:u w:val="single"/>
        </w:rPr>
        <w:t>augusztus 30</w:t>
      </w:r>
      <w:r w:rsidRPr="00130426">
        <w:rPr>
          <w:rFonts w:ascii="Times New Roman" w:hAnsi="Times New Roman"/>
          <w:sz w:val="24"/>
          <w:u w:val="single"/>
        </w:rPr>
        <w:t>. napjáig nincs bérleti díj tartozása (</w:t>
      </w:r>
      <w:r w:rsidR="00F11467" w:rsidRPr="00130426">
        <w:rPr>
          <w:rFonts w:ascii="Times New Roman" w:hAnsi="Times New Roman"/>
          <w:sz w:val="24"/>
          <w:u w:val="single"/>
        </w:rPr>
        <w:t>6</w:t>
      </w:r>
      <w:r w:rsidRPr="00130426">
        <w:rPr>
          <w:rFonts w:ascii="Times New Roman" w:hAnsi="Times New Roman"/>
          <w:sz w:val="24"/>
          <w:u w:val="single"/>
        </w:rPr>
        <w:t xml:space="preserve">. </w:t>
      </w:r>
      <w:r w:rsidR="00AA75F5">
        <w:rPr>
          <w:rFonts w:ascii="Times New Roman" w:hAnsi="Times New Roman"/>
          <w:sz w:val="24"/>
          <w:u w:val="single"/>
        </w:rPr>
        <w:t xml:space="preserve">sz. </w:t>
      </w:r>
      <w:r w:rsidRPr="00130426">
        <w:rPr>
          <w:rFonts w:ascii="Times New Roman" w:hAnsi="Times New Roman"/>
          <w:sz w:val="24"/>
          <w:u w:val="single"/>
        </w:rPr>
        <w:t>melléklet).</w:t>
      </w:r>
    </w:p>
    <w:p w:rsidR="00C21F15" w:rsidRDefault="00C21F15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C21F15" w:rsidRPr="009005F4" w:rsidRDefault="00040611" w:rsidP="009005F4">
      <w:pPr>
        <w:pStyle w:val="Nincstrkz"/>
        <w:jc w:val="both"/>
        <w:rPr>
          <w:rFonts w:ascii="Times New Roman" w:hAnsi="Times New Roman"/>
          <w:sz w:val="24"/>
        </w:rPr>
      </w:pPr>
      <w:r w:rsidRPr="00DA4ACD">
        <w:rPr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DA4ACD">
        <w:rPr>
          <w:rFonts w:ascii="Times New Roman" w:hAnsi="Times New Roman"/>
          <w:sz w:val="24"/>
        </w:rPr>
        <w:t>Zrt</w:t>
      </w:r>
      <w:proofErr w:type="spellEnd"/>
      <w:r w:rsidRPr="00DA4ACD">
        <w:rPr>
          <w:rFonts w:ascii="Times New Roman" w:hAnsi="Times New Roman"/>
          <w:sz w:val="24"/>
        </w:rPr>
        <w:t xml:space="preserve">. műszaki csoportjának bérbeszámítási javaslata alapján </w:t>
      </w:r>
      <w:r w:rsidRPr="00130426">
        <w:rPr>
          <w:rFonts w:ascii="Times New Roman" w:hAnsi="Times New Roman"/>
          <w:sz w:val="24"/>
        </w:rPr>
        <w:t xml:space="preserve">az elvégzett felújítási munkálatok bérleti díjba beszámítható költsége a bérlő által megküldött számlából nettó </w:t>
      </w:r>
      <w:r w:rsidR="00DA4ACD" w:rsidRPr="00130426">
        <w:rPr>
          <w:rFonts w:ascii="Times New Roman" w:hAnsi="Times New Roman"/>
          <w:b/>
          <w:bCs/>
          <w:sz w:val="24"/>
        </w:rPr>
        <w:t>968.504</w:t>
      </w:r>
      <w:r w:rsidRPr="00130426">
        <w:rPr>
          <w:rFonts w:ascii="Times New Roman" w:hAnsi="Times New Roman"/>
          <w:b/>
          <w:sz w:val="24"/>
        </w:rPr>
        <w:t>, -Ft</w:t>
      </w:r>
      <w:r w:rsidRPr="00130426">
        <w:rPr>
          <w:rFonts w:ascii="Times New Roman" w:hAnsi="Times New Roman"/>
          <w:sz w:val="24"/>
        </w:rPr>
        <w:t xml:space="preserve">, </w:t>
      </w:r>
      <w:r w:rsidR="0016750E" w:rsidRPr="00130426">
        <w:rPr>
          <w:rFonts w:ascii="Times New Roman" w:hAnsi="Times New Roman"/>
          <w:sz w:val="24"/>
        </w:rPr>
        <w:t>(</w:t>
      </w:r>
      <w:r w:rsidR="00F11467" w:rsidRPr="00130426">
        <w:rPr>
          <w:rFonts w:ascii="Times New Roman" w:hAnsi="Times New Roman"/>
          <w:sz w:val="24"/>
        </w:rPr>
        <w:t>7</w:t>
      </w:r>
      <w:r w:rsidR="0016750E" w:rsidRPr="00130426">
        <w:rPr>
          <w:rFonts w:ascii="Times New Roman" w:hAnsi="Times New Roman"/>
          <w:sz w:val="24"/>
        </w:rPr>
        <w:t xml:space="preserve">. </w:t>
      </w:r>
      <w:r w:rsidR="00AA75F5">
        <w:rPr>
          <w:rFonts w:ascii="Times New Roman" w:hAnsi="Times New Roman"/>
          <w:sz w:val="24"/>
        </w:rPr>
        <w:t xml:space="preserve">sz. </w:t>
      </w:r>
      <w:r w:rsidR="0016750E" w:rsidRPr="00130426">
        <w:rPr>
          <w:rFonts w:ascii="Times New Roman" w:hAnsi="Times New Roman"/>
          <w:sz w:val="24"/>
        </w:rPr>
        <w:t>melléklet</w:t>
      </w:r>
      <w:r w:rsidRPr="00130426">
        <w:rPr>
          <w:rFonts w:ascii="Times New Roman" w:hAnsi="Times New Roman"/>
          <w:sz w:val="24"/>
        </w:rPr>
        <w:t>)</w:t>
      </w:r>
      <w:r w:rsidR="009005F4">
        <w:rPr>
          <w:rFonts w:ascii="Times New Roman" w:hAnsi="Times New Roman"/>
          <w:sz w:val="24"/>
        </w:rPr>
        <w:t xml:space="preserve"> </w:t>
      </w:r>
      <w:r w:rsidR="009005F4" w:rsidRPr="009005F4">
        <w:rPr>
          <w:rFonts w:ascii="Times New Roman" w:hAnsi="Times New Roman"/>
          <w:sz w:val="24"/>
        </w:rPr>
        <w:t xml:space="preserve">melynek </w:t>
      </w:r>
      <w:r w:rsidR="009005F4" w:rsidRPr="009005F4">
        <w:rPr>
          <w:rFonts w:ascii="Times New Roman" w:hAnsi="Times New Roman"/>
          <w:sz w:val="24"/>
          <w:szCs w:val="24"/>
        </w:rPr>
        <w:t>27%-</w:t>
      </w:r>
      <w:proofErr w:type="spellStart"/>
      <w:r w:rsidR="009005F4" w:rsidRPr="009005F4">
        <w:rPr>
          <w:rFonts w:ascii="Times New Roman" w:hAnsi="Times New Roman"/>
          <w:sz w:val="24"/>
          <w:szCs w:val="24"/>
        </w:rPr>
        <w:t>os</w:t>
      </w:r>
      <w:proofErr w:type="spellEnd"/>
      <w:r w:rsidR="009005F4" w:rsidRPr="009005F4">
        <w:rPr>
          <w:rFonts w:ascii="Times New Roman" w:hAnsi="Times New Roman"/>
          <w:sz w:val="24"/>
          <w:szCs w:val="24"/>
        </w:rPr>
        <w:t xml:space="preserve"> ÁFÁ-</w:t>
      </w:r>
      <w:proofErr w:type="spellStart"/>
      <w:r w:rsidR="009005F4" w:rsidRPr="009005F4">
        <w:rPr>
          <w:rFonts w:ascii="Times New Roman" w:hAnsi="Times New Roman"/>
          <w:sz w:val="24"/>
          <w:szCs w:val="24"/>
        </w:rPr>
        <w:t>val</w:t>
      </w:r>
      <w:proofErr w:type="spellEnd"/>
      <w:r w:rsidR="009005F4" w:rsidRPr="009005F4">
        <w:rPr>
          <w:rFonts w:ascii="Times New Roman" w:hAnsi="Times New Roman"/>
          <w:sz w:val="24"/>
          <w:szCs w:val="24"/>
        </w:rPr>
        <w:t xml:space="preserve"> növelt összege bruttó </w:t>
      </w:r>
      <w:r w:rsidR="009005F4" w:rsidRPr="009005F4">
        <w:rPr>
          <w:rFonts w:ascii="Times New Roman" w:hAnsi="Times New Roman"/>
          <w:b/>
          <w:bCs/>
          <w:sz w:val="24"/>
          <w:szCs w:val="24"/>
        </w:rPr>
        <w:t>1.230.000</w:t>
      </w:r>
      <w:r w:rsidR="009005F4" w:rsidRPr="009005F4">
        <w:rPr>
          <w:rFonts w:ascii="Times New Roman" w:hAnsi="Times New Roman"/>
          <w:sz w:val="24"/>
          <w:szCs w:val="24"/>
        </w:rPr>
        <w:t>,- Ft</w:t>
      </w:r>
      <w:r w:rsidR="009005F4" w:rsidRPr="009005F4">
        <w:rPr>
          <w:rFonts w:ascii="Times New Roman" w:hAnsi="Times New Roman"/>
          <w:sz w:val="24"/>
        </w:rPr>
        <w:t xml:space="preserve"> </w:t>
      </w:r>
      <w:r w:rsidR="009005F4" w:rsidRPr="009005F4">
        <w:rPr>
          <w:rFonts w:ascii="Times New Roman" w:hAnsi="Times New Roman"/>
          <w:sz w:val="24"/>
          <w:szCs w:val="24"/>
        </w:rPr>
        <w:t>kerül beszámításra</w:t>
      </w:r>
      <w:r w:rsidR="009005F4" w:rsidRPr="009005F4">
        <w:rPr>
          <w:rFonts w:ascii="Times New Roman" w:hAnsi="Times New Roman"/>
          <w:sz w:val="24"/>
          <w:szCs w:val="24"/>
        </w:rPr>
        <w:t>.</w:t>
      </w:r>
      <w:bookmarkStart w:id="6" w:name="_GoBack"/>
      <w:bookmarkEnd w:id="6"/>
    </w:p>
    <w:p w:rsidR="0022744B" w:rsidRDefault="0022744B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040611" w:rsidP="00E61D7D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lastRenderedPageBreak/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Default="00040611" w:rsidP="00E61D7D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EC0881" w:rsidRPr="00EC0881" w:rsidRDefault="00040611" w:rsidP="00E61D7D">
      <w:pPr>
        <w:pStyle w:val="Nincstrkz"/>
        <w:jc w:val="both"/>
        <w:rPr>
          <w:rFonts w:ascii="Times New Roman" w:hAnsi="Times New Roman"/>
          <w:i/>
          <w:sz w:val="28"/>
        </w:rPr>
      </w:pPr>
      <w:proofErr w:type="gramStart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)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 az épületen vagy a közterületen végzett építési, szerelési munka miatt,</w:t>
      </w:r>
    </w:p>
    <w:p w:rsidR="00EC0881" w:rsidRPr="00EC0881" w:rsidRDefault="00040611" w:rsidP="00E61D7D">
      <w:pPr>
        <w:pStyle w:val="Nincstrkz"/>
        <w:jc w:val="both"/>
        <w:rPr>
          <w:rFonts w:ascii="Times New Roman" w:hAnsi="Times New Roman"/>
          <w:b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miatt,</w:t>
      </w:r>
    </w:p>
    <w:p w:rsidR="00573855" w:rsidRPr="003817E2" w:rsidRDefault="00040611" w:rsidP="00E61D7D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(…)”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040611" w:rsidP="00E61D7D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573855" w:rsidRPr="003817E2" w:rsidRDefault="00040611" w:rsidP="00E61D7D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0B2B0F" w:rsidRDefault="000B2B0F" w:rsidP="00E61D7D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3384B" w:rsidRDefault="00040611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D713A" w:rsidRDefault="00CD713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B3B10" w:rsidRDefault="003B3B1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B3B10" w:rsidRDefault="003B3B1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D317A" w:rsidRDefault="001D317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E057D" w:rsidRDefault="002E057D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E057D" w:rsidRDefault="002E057D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2C60" w:rsidRDefault="00B22C6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17673" w:rsidRDefault="00517673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17673" w:rsidRDefault="00517673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2C60" w:rsidRDefault="00B22C6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D317A" w:rsidRDefault="001D317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040611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06E97" w:rsidRPr="00573855" w:rsidRDefault="00D06E97" w:rsidP="00E61D7D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040611" w:rsidP="00E61D7D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</w:t>
      </w:r>
      <w:r w:rsidRPr="00124E0E">
        <w:rPr>
          <w:rFonts w:ascii="Times New Roman" w:hAnsi="Times New Roman"/>
          <w:b/>
          <w:sz w:val="24"/>
          <w:u w:val="single"/>
        </w:rPr>
        <w:t>Erzsébetváros Önkormányzata Képviselő-testületének Pénzügyi é</w:t>
      </w:r>
      <w:r w:rsidR="00041ADF" w:rsidRPr="00124E0E">
        <w:rPr>
          <w:rFonts w:ascii="Times New Roman" w:hAnsi="Times New Roman"/>
          <w:b/>
          <w:sz w:val="24"/>
          <w:u w:val="single"/>
        </w:rPr>
        <w:t xml:space="preserve">s Kerületfejlesztési </w:t>
      </w:r>
      <w:r w:rsidR="00722FEC" w:rsidRPr="00124E0E">
        <w:rPr>
          <w:rFonts w:ascii="Times New Roman" w:hAnsi="Times New Roman"/>
          <w:b/>
          <w:sz w:val="24"/>
          <w:u w:val="single"/>
        </w:rPr>
        <w:t>Bizottsága</w:t>
      </w:r>
      <w:proofErr w:type="gramStart"/>
      <w:r w:rsidR="00722FEC" w:rsidRPr="00124E0E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="00722FEC" w:rsidRPr="00124E0E">
        <w:rPr>
          <w:rFonts w:ascii="Times New Roman" w:hAnsi="Times New Roman"/>
          <w:b/>
          <w:color w:val="010101"/>
          <w:sz w:val="24"/>
          <w:u w:val="single"/>
        </w:rPr>
        <w:t xml:space="preserve"> /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202</w:t>
      </w:r>
      <w:r w:rsidR="00E644E4" w:rsidRPr="00124E0E">
        <w:rPr>
          <w:rFonts w:ascii="Times New Roman" w:hAnsi="Times New Roman"/>
          <w:b/>
          <w:color w:val="010101"/>
          <w:sz w:val="24"/>
          <w:u w:val="single"/>
        </w:rPr>
        <w:t>4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E644E4" w:rsidRPr="00124E0E">
        <w:rPr>
          <w:rFonts w:ascii="Times New Roman" w:hAnsi="Times New Roman"/>
          <w:b/>
          <w:color w:val="010101"/>
          <w:sz w:val="24"/>
          <w:u w:val="single"/>
        </w:rPr>
        <w:t xml:space="preserve"> 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124E0E" w:rsidRPr="00124E0E">
        <w:rPr>
          <w:rFonts w:ascii="Times New Roman" w:hAnsi="Times New Roman"/>
          <w:b/>
          <w:color w:val="010101"/>
          <w:sz w:val="24"/>
          <w:u w:val="single"/>
        </w:rPr>
        <w:t>IX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124E0E" w:rsidRPr="00124E0E">
        <w:rPr>
          <w:rFonts w:ascii="Times New Roman" w:hAnsi="Times New Roman"/>
          <w:b/>
          <w:color w:val="010101"/>
          <w:sz w:val="24"/>
          <w:u w:val="single"/>
        </w:rPr>
        <w:t>17</w:t>
      </w:r>
      <w:r w:rsidR="00E644E4" w:rsidRPr="00124E0E">
        <w:rPr>
          <w:rFonts w:ascii="Times New Roman" w:hAnsi="Times New Roman"/>
          <w:b/>
          <w:color w:val="010101"/>
          <w:sz w:val="24"/>
          <w:u w:val="single"/>
        </w:rPr>
        <w:t>.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 xml:space="preserve">) határozata </w:t>
      </w:r>
      <w:r w:rsidRPr="00124E0E">
        <w:rPr>
          <w:rFonts w:ascii="Times New Roman" w:hAnsi="Times New Roman"/>
          <w:b/>
          <w:sz w:val="24"/>
          <w:u w:val="single"/>
        </w:rPr>
        <w:t xml:space="preserve">a </w:t>
      </w:r>
      <w:r w:rsidR="00727D51" w:rsidRPr="00124E0E">
        <w:rPr>
          <w:rFonts w:ascii="Times New Roman" w:hAnsi="Times New Roman"/>
          <w:b/>
          <w:sz w:val="24"/>
          <w:szCs w:val="24"/>
          <w:u w:val="single"/>
        </w:rPr>
        <w:t>32853</w:t>
      </w:r>
      <w:r w:rsidR="00727D51" w:rsidRPr="00727D51">
        <w:rPr>
          <w:rFonts w:ascii="Times New Roman" w:hAnsi="Times New Roman"/>
          <w:b/>
          <w:sz w:val="24"/>
          <w:szCs w:val="24"/>
          <w:u w:val="single"/>
        </w:rPr>
        <w:t>/0/A/</w:t>
      </w:r>
      <w:r w:rsidR="00563B54">
        <w:rPr>
          <w:rFonts w:ascii="Times New Roman" w:hAnsi="Times New Roman"/>
          <w:b/>
          <w:sz w:val="24"/>
          <w:szCs w:val="24"/>
          <w:u w:val="single"/>
        </w:rPr>
        <w:t>8</w:t>
      </w:r>
      <w:r w:rsidR="00727D51" w:rsidRPr="00727D51">
        <w:rPr>
          <w:rFonts w:ascii="Times New Roman" w:hAnsi="Times New Roman"/>
          <w:sz w:val="24"/>
          <w:u w:val="single"/>
        </w:rPr>
        <w:t xml:space="preserve"> </w:t>
      </w:r>
      <w:r w:rsidRPr="006C1DDC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>107</w:t>
      </w:r>
      <w:r w:rsidR="00727D51" w:rsidRPr="006C1DDC">
        <w:rPr>
          <w:rFonts w:ascii="Times New Roman" w:hAnsi="Times New Roman"/>
          <w:b/>
          <w:sz w:val="24"/>
          <w:szCs w:val="24"/>
          <w:u w:val="single"/>
        </w:rPr>
        <w:t>6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727D51" w:rsidRPr="006C1DDC">
        <w:rPr>
          <w:rFonts w:ascii="Times New Roman" w:hAnsi="Times New Roman"/>
          <w:b/>
          <w:sz w:val="24"/>
          <w:szCs w:val="24"/>
          <w:u w:val="single"/>
        </w:rPr>
        <w:t>Thököly út 21</w:t>
      </w:r>
      <w:r w:rsidR="00474EE3" w:rsidRPr="006C1DD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0A3DD4" w:rsidRPr="006C1DDC">
        <w:rPr>
          <w:rFonts w:ascii="Times New Roman" w:hAnsi="Times New Roman"/>
          <w:b/>
          <w:sz w:val="24"/>
          <w:u w:val="single"/>
        </w:rPr>
        <w:t>földszint. ajtó:</w:t>
      </w:r>
      <w:r w:rsidR="006C1DDC" w:rsidRPr="006C1DDC">
        <w:rPr>
          <w:rFonts w:ascii="Times New Roman" w:hAnsi="Times New Roman"/>
          <w:b/>
          <w:sz w:val="24"/>
          <w:u w:val="single"/>
        </w:rPr>
        <w:t>1</w:t>
      </w:r>
      <w:r w:rsidR="000A3DD4" w:rsidRPr="006C1DDC">
        <w:rPr>
          <w:rFonts w:ascii="Times New Roman" w:hAnsi="Times New Roman"/>
          <w:b/>
          <w:sz w:val="24"/>
          <w:u w:val="single"/>
        </w:rPr>
        <w:t>.</w:t>
      </w:r>
      <w:r w:rsidR="00F750E9" w:rsidRPr="006C1DDC">
        <w:rPr>
          <w:rFonts w:ascii="Times New Roman" w:hAnsi="Times New Roman"/>
          <w:b/>
          <w:sz w:val="24"/>
          <w:szCs w:val="24"/>
          <w:u w:val="single"/>
        </w:rPr>
        <w:t>,</w:t>
      </w:r>
      <w:r w:rsidR="0081510B" w:rsidRPr="006C1DDC">
        <w:rPr>
          <w:rFonts w:ascii="Times New Roman" w:hAnsi="Times New Roman"/>
          <w:b/>
          <w:sz w:val="24"/>
          <w:u w:val="single"/>
        </w:rPr>
        <w:t xml:space="preserve"> </w:t>
      </w:r>
      <w:r w:rsidRPr="006C1DDC">
        <w:rPr>
          <w:rFonts w:ascii="Times New Roman" w:hAnsi="Times New Roman"/>
          <w:b/>
          <w:sz w:val="24"/>
          <w:u w:val="single"/>
        </w:rPr>
        <w:t>nem lakás céljára szolgáló helyiségben végzett felújítási költség bérleti díjba</w:t>
      </w:r>
      <w:r w:rsidRPr="008672DB">
        <w:rPr>
          <w:rFonts w:ascii="Times New Roman" w:hAnsi="Times New Roman"/>
          <w:b/>
          <w:sz w:val="24"/>
          <w:u w:val="single"/>
        </w:rPr>
        <w:t xml:space="preserve"> történő beszámítása tárgyában </w:t>
      </w:r>
    </w:p>
    <w:p w:rsidR="00573855" w:rsidRDefault="0057385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151EAA" w:rsidRDefault="00040611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 w:rsidR="00433012">
        <w:rPr>
          <w:rFonts w:ascii="Times New Roman" w:hAnsi="Times New Roman"/>
          <w:sz w:val="24"/>
        </w:rPr>
        <w:t>:</w:t>
      </w:r>
    </w:p>
    <w:p w:rsidR="00151EAA" w:rsidRDefault="00151EAA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573855" w:rsidRPr="00151EAA" w:rsidRDefault="00040611" w:rsidP="00E61D7D">
      <w:pPr>
        <w:pStyle w:val="Listaszerbekezds"/>
        <w:numPr>
          <w:ilvl w:val="0"/>
          <w:numId w:val="21"/>
        </w:numPr>
        <w:autoSpaceDE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51EAA">
        <w:rPr>
          <w:rFonts w:ascii="Times New Roman" w:hAnsi="Times New Roman"/>
          <w:b/>
          <w:sz w:val="24"/>
        </w:rPr>
        <w:t>hozzájárul</w:t>
      </w:r>
      <w:r w:rsidRPr="00151EAA">
        <w:rPr>
          <w:rFonts w:ascii="Times New Roman" w:hAnsi="Times New Roman"/>
          <w:sz w:val="24"/>
        </w:rPr>
        <w:t xml:space="preserve"> </w:t>
      </w:r>
      <w:r w:rsidR="00DC2339">
        <w:rPr>
          <w:rFonts w:ascii="Times New Roman" w:hAnsi="Times New Roman"/>
          <w:sz w:val="24"/>
        </w:rPr>
        <w:t xml:space="preserve">ahhoz, hogy </w:t>
      </w:r>
      <w:r w:rsidRPr="00151EAA">
        <w:rPr>
          <w:rFonts w:ascii="Times New Roman" w:hAnsi="Times New Roman"/>
          <w:sz w:val="24"/>
        </w:rPr>
        <w:t>a</w:t>
      </w:r>
      <w:r w:rsidR="002E057D" w:rsidRPr="00151EAA">
        <w:rPr>
          <w:rFonts w:ascii="Times New Roman" w:hAnsi="Times New Roman"/>
          <w:sz w:val="24"/>
        </w:rPr>
        <w:t xml:space="preserve"> </w:t>
      </w:r>
      <w:r w:rsidR="00727D51">
        <w:rPr>
          <w:rFonts w:ascii="Times New Roman" w:hAnsi="Times New Roman"/>
          <w:b/>
          <w:sz w:val="24"/>
          <w:szCs w:val="24"/>
        </w:rPr>
        <w:t>32853/0/A/</w:t>
      </w:r>
      <w:r w:rsidR="00563B54">
        <w:rPr>
          <w:rFonts w:ascii="Times New Roman" w:hAnsi="Times New Roman"/>
          <w:b/>
          <w:sz w:val="24"/>
          <w:szCs w:val="24"/>
        </w:rPr>
        <w:t>8</w:t>
      </w:r>
      <w:r w:rsidR="00727D51" w:rsidRPr="003817E2">
        <w:rPr>
          <w:rFonts w:ascii="Times New Roman" w:hAnsi="Times New Roman"/>
          <w:sz w:val="24"/>
        </w:rPr>
        <w:t xml:space="preserve"> </w:t>
      </w:r>
      <w:r w:rsidR="002E057D" w:rsidRPr="00151EAA">
        <w:rPr>
          <w:rFonts w:ascii="Times New Roman" w:hAnsi="Times New Roman"/>
          <w:sz w:val="24"/>
        </w:rPr>
        <w:t>helyrajzi számon nyilvántartott, természetben a</w:t>
      </w:r>
      <w:r w:rsidRPr="00151EAA">
        <w:rPr>
          <w:rFonts w:ascii="Times New Roman" w:hAnsi="Times New Roman"/>
          <w:sz w:val="24"/>
        </w:rPr>
        <w:t xml:space="preserve"> </w:t>
      </w:r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>107</w:t>
      </w:r>
      <w:r w:rsidR="00727D51">
        <w:rPr>
          <w:rFonts w:ascii="Times New Roman" w:hAnsi="Times New Roman"/>
          <w:b/>
          <w:sz w:val="24"/>
          <w:szCs w:val="24"/>
          <w:u w:val="single"/>
        </w:rPr>
        <w:t>6</w:t>
      </w:r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727D51">
        <w:rPr>
          <w:rFonts w:ascii="Times New Roman" w:hAnsi="Times New Roman"/>
          <w:b/>
          <w:sz w:val="24"/>
          <w:szCs w:val="24"/>
          <w:u w:val="single"/>
        </w:rPr>
        <w:t xml:space="preserve">Thököly </w:t>
      </w:r>
      <w:r w:rsidR="00727D51" w:rsidRPr="006C1DDC">
        <w:rPr>
          <w:rFonts w:ascii="Times New Roman" w:hAnsi="Times New Roman"/>
          <w:b/>
          <w:sz w:val="24"/>
          <w:szCs w:val="24"/>
          <w:u w:val="single"/>
        </w:rPr>
        <w:t>út 21</w:t>
      </w:r>
      <w:r w:rsidR="00474EE3" w:rsidRPr="006C1DDC">
        <w:rPr>
          <w:rFonts w:ascii="Times New Roman" w:hAnsi="Times New Roman"/>
          <w:b/>
          <w:sz w:val="24"/>
          <w:szCs w:val="24"/>
          <w:u w:val="single"/>
        </w:rPr>
        <w:t>.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A3DD4" w:rsidRPr="006C1DDC">
        <w:rPr>
          <w:rFonts w:ascii="Times New Roman" w:hAnsi="Times New Roman"/>
          <w:b/>
          <w:sz w:val="24"/>
          <w:u w:val="single"/>
        </w:rPr>
        <w:t>földszint. ajtó:</w:t>
      </w:r>
      <w:r w:rsidR="006C1DDC" w:rsidRPr="006C1DDC">
        <w:rPr>
          <w:rFonts w:ascii="Times New Roman" w:hAnsi="Times New Roman"/>
          <w:b/>
          <w:sz w:val="24"/>
          <w:u w:val="single"/>
        </w:rPr>
        <w:t>1</w:t>
      </w:r>
      <w:r w:rsidR="000A3DD4" w:rsidRPr="006C1DDC">
        <w:rPr>
          <w:rFonts w:ascii="Times New Roman" w:hAnsi="Times New Roman"/>
          <w:b/>
          <w:sz w:val="24"/>
          <w:u w:val="single"/>
        </w:rPr>
        <w:t>.</w:t>
      </w:r>
      <w:r w:rsidR="000A3DD4" w:rsidRPr="006C1DDC">
        <w:rPr>
          <w:rFonts w:ascii="Times New Roman" w:hAnsi="Times New Roman"/>
          <w:b/>
          <w:sz w:val="24"/>
        </w:rPr>
        <w:t xml:space="preserve"> </w:t>
      </w:r>
      <w:r w:rsidR="00AE3BBB" w:rsidRPr="006C1DDC">
        <w:rPr>
          <w:rFonts w:ascii="Times New Roman" w:hAnsi="Times New Roman"/>
          <w:sz w:val="24"/>
          <w:szCs w:val="24"/>
        </w:rPr>
        <w:t>szám</w:t>
      </w:r>
      <w:r w:rsidR="00AE3BBB" w:rsidRPr="00151EAA">
        <w:rPr>
          <w:rFonts w:ascii="Times New Roman" w:hAnsi="Times New Roman"/>
          <w:sz w:val="24"/>
          <w:szCs w:val="24"/>
        </w:rPr>
        <w:t xml:space="preserve"> alatti </w:t>
      </w:r>
      <w:r w:rsidR="004E6464">
        <w:rPr>
          <w:rFonts w:ascii="Times New Roman" w:hAnsi="Times New Roman"/>
          <w:sz w:val="24"/>
          <w:szCs w:val="24"/>
        </w:rPr>
        <w:t>41</w:t>
      </w:r>
      <w:r w:rsidR="004E6464" w:rsidRPr="00A66E93">
        <w:rPr>
          <w:rFonts w:ascii="Times New Roman" w:hAnsi="Times New Roman"/>
          <w:sz w:val="24"/>
          <w:szCs w:val="24"/>
        </w:rPr>
        <w:t xml:space="preserve"> </w:t>
      </w:r>
      <w:r w:rsidR="004E6464" w:rsidRPr="00A66E93">
        <w:rPr>
          <w:rFonts w:ascii="Times New Roman" w:hAnsi="Times New Roman"/>
          <w:bCs/>
          <w:sz w:val="24"/>
          <w:szCs w:val="24"/>
        </w:rPr>
        <w:t>m</w:t>
      </w:r>
      <w:r w:rsidR="004E6464"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4E6464" w:rsidRPr="00A66E93">
        <w:rPr>
          <w:rFonts w:ascii="Times New Roman" w:hAnsi="Times New Roman"/>
          <w:sz w:val="24"/>
          <w:szCs w:val="24"/>
        </w:rPr>
        <w:t xml:space="preserve"> alapterületű utcai földszinti </w:t>
      </w:r>
      <w:r w:rsidR="004E6464">
        <w:rPr>
          <w:rFonts w:ascii="Times New Roman" w:hAnsi="Times New Roman"/>
          <w:sz w:val="24"/>
          <w:szCs w:val="24"/>
        </w:rPr>
        <w:t xml:space="preserve">és 29 </w:t>
      </w:r>
      <w:r w:rsidR="004E6464" w:rsidRPr="00A66E93">
        <w:rPr>
          <w:rFonts w:ascii="Times New Roman" w:hAnsi="Times New Roman"/>
          <w:bCs/>
          <w:sz w:val="24"/>
          <w:szCs w:val="24"/>
        </w:rPr>
        <w:t>m</w:t>
      </w:r>
      <w:r w:rsidR="004E6464"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4E6464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="004E6464" w:rsidRPr="004E6464">
        <w:rPr>
          <w:rFonts w:ascii="Times New Roman" w:hAnsi="Times New Roman"/>
          <w:bCs/>
          <w:sz w:val="24"/>
          <w:szCs w:val="24"/>
        </w:rPr>
        <w:t xml:space="preserve">galéria </w:t>
      </w:r>
      <w:r w:rsidR="004E6464" w:rsidRPr="00A66E93">
        <w:rPr>
          <w:rFonts w:ascii="Times New Roman" w:hAnsi="Times New Roman"/>
          <w:bCs/>
          <w:sz w:val="24"/>
          <w:szCs w:val="24"/>
        </w:rPr>
        <w:t xml:space="preserve">nem lakás céljára szolgáló helyiség </w:t>
      </w:r>
      <w:r w:rsidR="00FF07A0" w:rsidRPr="00A66E93">
        <w:rPr>
          <w:rFonts w:ascii="Times New Roman" w:hAnsi="Times New Roman"/>
          <w:b/>
          <w:sz w:val="24"/>
          <w:szCs w:val="24"/>
        </w:rPr>
        <w:t>Bérlő</w:t>
      </w:r>
      <w:r w:rsidR="00FF07A0" w:rsidRPr="00A66E93">
        <w:rPr>
          <w:rFonts w:ascii="Times New Roman" w:hAnsi="Times New Roman"/>
          <w:bCs/>
          <w:sz w:val="24"/>
          <w:szCs w:val="24"/>
        </w:rPr>
        <w:t>,</w:t>
      </w:r>
      <w:r w:rsidR="00FF07A0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FF07A0">
        <w:rPr>
          <w:rFonts w:ascii="Times New Roman" w:hAnsi="Times New Roman"/>
          <w:b/>
          <w:bCs/>
          <w:sz w:val="24"/>
        </w:rPr>
        <w:t>Vulevity</w:t>
      </w:r>
      <w:proofErr w:type="spellEnd"/>
      <w:r w:rsidR="00727D51">
        <w:rPr>
          <w:rFonts w:ascii="Times New Roman" w:hAnsi="Times New Roman"/>
          <w:b/>
          <w:bCs/>
          <w:sz w:val="24"/>
        </w:rPr>
        <w:t xml:space="preserve"> Katalin Zsuzsanna </w:t>
      </w:r>
      <w:proofErr w:type="spellStart"/>
      <w:r w:rsidR="00727D51">
        <w:rPr>
          <w:rFonts w:ascii="Times New Roman" w:hAnsi="Times New Roman"/>
          <w:b/>
          <w:bCs/>
          <w:sz w:val="24"/>
        </w:rPr>
        <w:t>e.v</w:t>
      </w:r>
      <w:proofErr w:type="spellEnd"/>
      <w:r w:rsidR="00727D51" w:rsidRPr="00727D51">
        <w:rPr>
          <w:rFonts w:ascii="Times New Roman" w:hAnsi="Times New Roman"/>
          <w:b/>
          <w:bCs/>
          <w:sz w:val="24"/>
        </w:rPr>
        <w:t>.</w:t>
      </w:r>
      <w:r w:rsidR="00727D51" w:rsidRPr="00727D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27D51" w:rsidRPr="00727D51">
        <w:rPr>
          <w:rFonts w:ascii="Times New Roman" w:hAnsi="Times New Roman"/>
          <w:bCs/>
          <w:sz w:val="24"/>
          <w:szCs w:val="24"/>
        </w:rPr>
        <w:t>(székhely: 1076 Budapest, Thököly út 2</w:t>
      </w:r>
      <w:r w:rsidR="00D15869">
        <w:rPr>
          <w:rFonts w:ascii="Times New Roman" w:hAnsi="Times New Roman"/>
          <w:bCs/>
          <w:sz w:val="24"/>
          <w:szCs w:val="24"/>
        </w:rPr>
        <w:t>7</w:t>
      </w:r>
      <w:r w:rsidR="00727D51" w:rsidRPr="00727D51">
        <w:rPr>
          <w:rFonts w:ascii="Times New Roman" w:hAnsi="Times New Roman"/>
          <w:bCs/>
          <w:sz w:val="24"/>
          <w:szCs w:val="24"/>
        </w:rPr>
        <w:t>.; nyilvántartási szám: 57522898; adószám:</w:t>
      </w:r>
      <w:r w:rsidR="00727D51" w:rsidRPr="00727D51">
        <w:t xml:space="preserve"> </w:t>
      </w:r>
      <w:r w:rsidR="00727D51" w:rsidRPr="00727D51">
        <w:rPr>
          <w:rFonts w:ascii="Times New Roman" w:hAnsi="Times New Roman"/>
          <w:bCs/>
          <w:sz w:val="24"/>
          <w:szCs w:val="24"/>
        </w:rPr>
        <w:t>59480095-2-42)</w:t>
      </w:r>
      <w:r w:rsidR="00727D51" w:rsidRPr="00727D51">
        <w:rPr>
          <w:rFonts w:ascii="Times New Roman" w:hAnsi="Times New Roman"/>
          <w:sz w:val="24"/>
          <w:szCs w:val="24"/>
        </w:rPr>
        <w:t xml:space="preserve"> </w:t>
      </w:r>
      <w:r w:rsidRPr="00727D51">
        <w:rPr>
          <w:rFonts w:ascii="Times New Roman" w:hAnsi="Times New Roman"/>
          <w:sz w:val="24"/>
          <w:lang w:val="x-none"/>
        </w:rPr>
        <w:t>által</w:t>
      </w:r>
      <w:r w:rsidRPr="00151EAA">
        <w:rPr>
          <w:rFonts w:ascii="Times New Roman" w:hAnsi="Times New Roman"/>
          <w:sz w:val="24"/>
          <w:lang w:val="x-none"/>
        </w:rPr>
        <w:t xml:space="preserve"> </w:t>
      </w:r>
      <w:r w:rsidRPr="00151EAA">
        <w:rPr>
          <w:rFonts w:ascii="Times New Roman" w:hAnsi="Times New Roman"/>
          <w:sz w:val="24"/>
        </w:rPr>
        <w:t xml:space="preserve">az ingatlan felújítására </w:t>
      </w:r>
      <w:r w:rsidRPr="00DA4ACD">
        <w:rPr>
          <w:rFonts w:ascii="Times New Roman" w:hAnsi="Times New Roman"/>
          <w:sz w:val="24"/>
        </w:rPr>
        <w:t xml:space="preserve">fordított </w:t>
      </w:r>
      <w:r w:rsidR="009005F4" w:rsidRPr="009005F4">
        <w:rPr>
          <w:rFonts w:ascii="Times New Roman" w:hAnsi="Times New Roman"/>
          <w:b/>
          <w:sz w:val="24"/>
          <w:u w:val="single"/>
        </w:rPr>
        <w:t xml:space="preserve">bruttó </w:t>
      </w:r>
      <w:r w:rsidR="009005F4" w:rsidRPr="009005F4">
        <w:rPr>
          <w:rFonts w:ascii="Times New Roman" w:hAnsi="Times New Roman"/>
          <w:b/>
          <w:bCs/>
          <w:sz w:val="24"/>
          <w:u w:val="single"/>
        </w:rPr>
        <w:t>1.230.000</w:t>
      </w:r>
      <w:r w:rsidRPr="00DA4ACD">
        <w:rPr>
          <w:rFonts w:ascii="Times New Roman" w:hAnsi="Times New Roman"/>
          <w:b/>
          <w:sz w:val="24"/>
          <w:u w:val="single"/>
        </w:rPr>
        <w:t>, - Ft összegű</w:t>
      </w:r>
      <w:r w:rsidRPr="00151EAA">
        <w:rPr>
          <w:rFonts w:ascii="Times New Roman" w:hAnsi="Times New Roman"/>
          <w:b/>
          <w:sz w:val="24"/>
          <w:u w:val="single"/>
        </w:rPr>
        <w:t xml:space="preserve"> felújítási költség a bérlő által fizetendő </w:t>
      </w:r>
      <w:r w:rsidRPr="00151EAA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151EAA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151EAA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151EAA">
        <w:rPr>
          <w:rFonts w:ascii="Times New Roman" w:hAnsi="Times New Roman"/>
          <w:b/>
          <w:sz w:val="24"/>
          <w:u w:val="single"/>
        </w:rPr>
        <w:t xml:space="preserve"> erejéig.</w:t>
      </w:r>
      <w:r w:rsidRPr="00151EAA">
        <w:rPr>
          <w:rFonts w:ascii="Times New Roman" w:hAnsi="Times New Roman"/>
          <w:sz w:val="24"/>
        </w:rPr>
        <w:t xml:space="preserve"> </w:t>
      </w:r>
    </w:p>
    <w:p w:rsidR="00573855" w:rsidRDefault="0057385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4AEC" w:rsidRPr="00C9343E" w:rsidRDefault="00040611" w:rsidP="00E61D7D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454AEC" w:rsidRDefault="00040611" w:rsidP="00E61D7D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F873F2" w:rsidRPr="00FE59B2" w:rsidRDefault="00F873F2" w:rsidP="00F87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054220B38DA46A5B5B9B74CD8089D8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054220B38DA46A5B5B9B74CD8089D8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054220B38DA46A5B5B9B74CD8089D8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873F2" w:rsidRPr="00A74E62" w:rsidRDefault="00F873F2" w:rsidP="00F873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73F2" w:rsidRPr="00436FFB" w:rsidRDefault="00F873F2" w:rsidP="00F873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73F2" w:rsidRPr="00036EED" w:rsidRDefault="00F873F2" w:rsidP="00F873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8261E9045FF479BA6E002FC9DB7749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873F2" w:rsidRPr="00036EED" w:rsidRDefault="00F873F2" w:rsidP="00F873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8261E9045FF479BA6E002FC9DB774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E61D7D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E61D7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:rsidR="00850A76" w:rsidRDefault="00040611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692B" w:rsidRPr="00FF648C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</w:t>
      </w:r>
      <w:r w:rsidR="00BD16B6">
        <w:rPr>
          <w:rFonts w:ascii="Times New Roman" w:hAnsi="Times New Roman"/>
          <w:sz w:val="24"/>
          <w:szCs w:val="24"/>
        </w:rPr>
        <w:t xml:space="preserve"> – </w:t>
      </w:r>
      <w:r w:rsidR="00517673">
        <w:rPr>
          <w:rFonts w:ascii="Times New Roman" w:hAnsi="Times New Roman"/>
          <w:sz w:val="24"/>
          <w:szCs w:val="24"/>
        </w:rPr>
        <w:t>Bérleti szerződés</w:t>
      </w:r>
    </w:p>
    <w:bookmarkEnd w:id="0"/>
    <w:p w:rsidR="00EF468C" w:rsidRPr="0061652A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melléklet – </w:t>
      </w:r>
      <w:r w:rsidR="00517673">
        <w:rPr>
          <w:rFonts w:ascii="Times New Roman" w:hAnsi="Times New Roman"/>
          <w:sz w:val="24"/>
          <w:szCs w:val="24"/>
        </w:rPr>
        <w:t>Tulajdoni lap</w:t>
      </w:r>
    </w:p>
    <w:p w:rsidR="00EF468C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046E1">
        <w:rPr>
          <w:rFonts w:ascii="Times New Roman" w:hAnsi="Times New Roman"/>
          <w:sz w:val="24"/>
          <w:szCs w:val="24"/>
        </w:rPr>
        <w:t xml:space="preserve">melléklet </w:t>
      </w:r>
      <w:r w:rsidR="00BD16B6" w:rsidRPr="003046E1">
        <w:rPr>
          <w:rFonts w:ascii="Times New Roman" w:hAnsi="Times New Roman"/>
          <w:sz w:val="24"/>
          <w:szCs w:val="24"/>
        </w:rPr>
        <w:t>–</w:t>
      </w:r>
      <w:r w:rsidRPr="003046E1">
        <w:rPr>
          <w:rFonts w:ascii="Times New Roman" w:hAnsi="Times New Roman"/>
          <w:sz w:val="24"/>
          <w:szCs w:val="24"/>
        </w:rPr>
        <w:t xml:space="preserve"> </w:t>
      </w:r>
      <w:r w:rsidR="00517673">
        <w:rPr>
          <w:rFonts w:ascii="Times New Roman" w:hAnsi="Times New Roman"/>
          <w:sz w:val="24"/>
          <w:szCs w:val="24"/>
        </w:rPr>
        <w:t>Egyéni vállalkozók nyilvántartása</w:t>
      </w:r>
    </w:p>
    <w:p w:rsidR="00B607F8" w:rsidRPr="0061652A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melléklet </w:t>
      </w:r>
      <w:r w:rsidR="00BD16B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17673">
        <w:rPr>
          <w:rFonts w:ascii="Times New Roman" w:hAnsi="Times New Roman"/>
          <w:sz w:val="24"/>
          <w:szCs w:val="24"/>
        </w:rPr>
        <w:t>Kérelem</w:t>
      </w:r>
      <w:r w:rsidR="004E6464">
        <w:rPr>
          <w:rFonts w:ascii="Times New Roman" w:hAnsi="Times New Roman"/>
          <w:sz w:val="24"/>
          <w:szCs w:val="24"/>
        </w:rPr>
        <w:t xml:space="preserve"> </w:t>
      </w:r>
    </w:p>
    <w:p w:rsidR="007B01DA" w:rsidRPr="0022744B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melléklet – </w:t>
      </w:r>
      <w:r w:rsidR="00A14F86">
        <w:rPr>
          <w:rFonts w:ascii="Times New Roman" w:hAnsi="Times New Roman"/>
          <w:sz w:val="24"/>
          <w:szCs w:val="24"/>
        </w:rPr>
        <w:t>Lemondó nyilatkozat</w:t>
      </w:r>
    </w:p>
    <w:p w:rsidR="00EF468C" w:rsidRPr="007B01DA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F3147">
        <w:rPr>
          <w:rFonts w:ascii="Times New Roman" w:hAnsi="Times New Roman"/>
          <w:sz w:val="24"/>
          <w:szCs w:val="24"/>
        </w:rPr>
        <w:t xml:space="preserve">melléklet – </w:t>
      </w:r>
      <w:r w:rsidR="00517673">
        <w:rPr>
          <w:rFonts w:ascii="Times New Roman" w:hAnsi="Times New Roman"/>
          <w:sz w:val="24"/>
          <w:szCs w:val="24"/>
        </w:rPr>
        <w:t>Egyenlegközlő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B01DA" w:rsidRPr="00124E0E" w:rsidRDefault="00040611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124E0E">
        <w:rPr>
          <w:rFonts w:ascii="Times New Roman" w:hAnsi="Times New Roman"/>
          <w:sz w:val="24"/>
          <w:szCs w:val="24"/>
        </w:rPr>
        <w:t xml:space="preserve">melléklet </w:t>
      </w:r>
      <w:r w:rsidR="00BD16B6" w:rsidRPr="00124E0E">
        <w:rPr>
          <w:rFonts w:ascii="Times New Roman" w:hAnsi="Times New Roman"/>
          <w:sz w:val="24"/>
          <w:szCs w:val="24"/>
        </w:rPr>
        <w:t>–</w:t>
      </w:r>
      <w:r w:rsidRPr="00124E0E">
        <w:rPr>
          <w:rFonts w:ascii="Times New Roman" w:hAnsi="Times New Roman"/>
          <w:sz w:val="24"/>
          <w:szCs w:val="24"/>
        </w:rPr>
        <w:t xml:space="preserve"> </w:t>
      </w:r>
      <w:r w:rsidR="00517673">
        <w:rPr>
          <w:rFonts w:ascii="Times New Roman" w:hAnsi="Times New Roman"/>
          <w:sz w:val="24"/>
          <w:szCs w:val="24"/>
        </w:rPr>
        <w:t>Bérbeszámítási javaslat, Tulajdonosi hozzájárulás, számla</w:t>
      </w:r>
    </w:p>
    <w:bookmarkEnd w:id="1"/>
    <w:bookmarkEnd w:id="2"/>
    <w:bookmarkEnd w:id="3"/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sectPr w:rsidR="001864E4" w:rsidRP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E84" w:rsidRDefault="00CA4E84">
      <w:pPr>
        <w:spacing w:after="0" w:line="240" w:lineRule="auto"/>
      </w:pPr>
      <w:r>
        <w:separator/>
      </w:r>
    </w:p>
  </w:endnote>
  <w:endnote w:type="continuationSeparator" w:id="0">
    <w:p w:rsidR="00CA4E84" w:rsidRDefault="00CA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406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05F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E84" w:rsidRDefault="00CA4E84">
      <w:pPr>
        <w:spacing w:after="0" w:line="240" w:lineRule="auto"/>
      </w:pPr>
      <w:r>
        <w:separator/>
      </w:r>
    </w:p>
  </w:footnote>
  <w:footnote w:type="continuationSeparator" w:id="0">
    <w:p w:rsidR="00CA4E84" w:rsidRDefault="00CA4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19AB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28F3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DEE6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FA1F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4F3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FC02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9A8E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ECF5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3856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25C1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68445A" w:tentative="1">
      <w:start w:val="1"/>
      <w:numFmt w:val="lowerLetter"/>
      <w:lvlText w:val="%2."/>
      <w:lvlJc w:val="left"/>
      <w:pPr>
        <w:ind w:left="1440" w:hanging="360"/>
      </w:pPr>
    </w:lvl>
    <w:lvl w:ilvl="2" w:tplc="B8729812" w:tentative="1">
      <w:start w:val="1"/>
      <w:numFmt w:val="lowerRoman"/>
      <w:lvlText w:val="%3."/>
      <w:lvlJc w:val="right"/>
      <w:pPr>
        <w:ind w:left="2160" w:hanging="180"/>
      </w:pPr>
    </w:lvl>
    <w:lvl w:ilvl="3" w:tplc="62E8D75A" w:tentative="1">
      <w:start w:val="1"/>
      <w:numFmt w:val="decimal"/>
      <w:lvlText w:val="%4."/>
      <w:lvlJc w:val="left"/>
      <w:pPr>
        <w:ind w:left="2880" w:hanging="360"/>
      </w:pPr>
    </w:lvl>
    <w:lvl w:ilvl="4" w:tplc="2AEE6870" w:tentative="1">
      <w:start w:val="1"/>
      <w:numFmt w:val="lowerLetter"/>
      <w:lvlText w:val="%5."/>
      <w:lvlJc w:val="left"/>
      <w:pPr>
        <w:ind w:left="3600" w:hanging="360"/>
      </w:pPr>
    </w:lvl>
    <w:lvl w:ilvl="5" w:tplc="22EE5FFE" w:tentative="1">
      <w:start w:val="1"/>
      <w:numFmt w:val="lowerRoman"/>
      <w:lvlText w:val="%6."/>
      <w:lvlJc w:val="right"/>
      <w:pPr>
        <w:ind w:left="4320" w:hanging="180"/>
      </w:pPr>
    </w:lvl>
    <w:lvl w:ilvl="6" w:tplc="29D055FE" w:tentative="1">
      <w:start w:val="1"/>
      <w:numFmt w:val="decimal"/>
      <w:lvlText w:val="%7."/>
      <w:lvlJc w:val="left"/>
      <w:pPr>
        <w:ind w:left="5040" w:hanging="360"/>
      </w:pPr>
    </w:lvl>
    <w:lvl w:ilvl="7" w:tplc="83F4A10C" w:tentative="1">
      <w:start w:val="1"/>
      <w:numFmt w:val="lowerLetter"/>
      <w:lvlText w:val="%8."/>
      <w:lvlJc w:val="left"/>
      <w:pPr>
        <w:ind w:left="5760" w:hanging="360"/>
      </w:pPr>
    </w:lvl>
    <w:lvl w:ilvl="8" w:tplc="ED1A9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134AF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BE44B6" w:tentative="1">
      <w:start w:val="1"/>
      <w:numFmt w:val="lowerLetter"/>
      <w:lvlText w:val="%2."/>
      <w:lvlJc w:val="left"/>
      <w:pPr>
        <w:ind w:left="1800" w:hanging="360"/>
      </w:pPr>
    </w:lvl>
    <w:lvl w:ilvl="2" w:tplc="689E0C70" w:tentative="1">
      <w:start w:val="1"/>
      <w:numFmt w:val="lowerRoman"/>
      <w:lvlText w:val="%3."/>
      <w:lvlJc w:val="right"/>
      <w:pPr>
        <w:ind w:left="2520" w:hanging="180"/>
      </w:pPr>
    </w:lvl>
    <w:lvl w:ilvl="3" w:tplc="7EFE6E12" w:tentative="1">
      <w:start w:val="1"/>
      <w:numFmt w:val="decimal"/>
      <w:lvlText w:val="%4."/>
      <w:lvlJc w:val="left"/>
      <w:pPr>
        <w:ind w:left="3240" w:hanging="360"/>
      </w:pPr>
    </w:lvl>
    <w:lvl w:ilvl="4" w:tplc="23E6A682" w:tentative="1">
      <w:start w:val="1"/>
      <w:numFmt w:val="lowerLetter"/>
      <w:lvlText w:val="%5."/>
      <w:lvlJc w:val="left"/>
      <w:pPr>
        <w:ind w:left="3960" w:hanging="360"/>
      </w:pPr>
    </w:lvl>
    <w:lvl w:ilvl="5" w:tplc="33B8A7C2" w:tentative="1">
      <w:start w:val="1"/>
      <w:numFmt w:val="lowerRoman"/>
      <w:lvlText w:val="%6."/>
      <w:lvlJc w:val="right"/>
      <w:pPr>
        <w:ind w:left="4680" w:hanging="180"/>
      </w:pPr>
    </w:lvl>
    <w:lvl w:ilvl="6" w:tplc="5C20B67E" w:tentative="1">
      <w:start w:val="1"/>
      <w:numFmt w:val="decimal"/>
      <w:lvlText w:val="%7."/>
      <w:lvlJc w:val="left"/>
      <w:pPr>
        <w:ind w:left="5400" w:hanging="360"/>
      </w:pPr>
    </w:lvl>
    <w:lvl w:ilvl="7" w:tplc="B8CABCC4" w:tentative="1">
      <w:start w:val="1"/>
      <w:numFmt w:val="lowerLetter"/>
      <w:lvlText w:val="%8."/>
      <w:lvlJc w:val="left"/>
      <w:pPr>
        <w:ind w:left="6120" w:hanging="360"/>
      </w:pPr>
    </w:lvl>
    <w:lvl w:ilvl="8" w:tplc="53AEB5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BCE7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127B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74DD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233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C7A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CF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EB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02D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DEA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AEC5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0A04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88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AB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86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4EE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A5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689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A9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D72F7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566C9EC" w:tentative="1">
      <w:start w:val="1"/>
      <w:numFmt w:val="lowerLetter"/>
      <w:lvlText w:val="%2."/>
      <w:lvlJc w:val="left"/>
      <w:pPr>
        <w:ind w:left="1146" w:hanging="360"/>
      </w:pPr>
    </w:lvl>
    <w:lvl w:ilvl="2" w:tplc="0EBCA76E" w:tentative="1">
      <w:start w:val="1"/>
      <w:numFmt w:val="lowerRoman"/>
      <w:lvlText w:val="%3."/>
      <w:lvlJc w:val="right"/>
      <w:pPr>
        <w:ind w:left="1866" w:hanging="180"/>
      </w:pPr>
    </w:lvl>
    <w:lvl w:ilvl="3" w:tplc="D4B237B0" w:tentative="1">
      <w:start w:val="1"/>
      <w:numFmt w:val="decimal"/>
      <w:lvlText w:val="%4."/>
      <w:lvlJc w:val="left"/>
      <w:pPr>
        <w:ind w:left="2586" w:hanging="360"/>
      </w:pPr>
    </w:lvl>
    <w:lvl w:ilvl="4" w:tplc="ADE4AB68" w:tentative="1">
      <w:start w:val="1"/>
      <w:numFmt w:val="lowerLetter"/>
      <w:lvlText w:val="%5."/>
      <w:lvlJc w:val="left"/>
      <w:pPr>
        <w:ind w:left="3306" w:hanging="360"/>
      </w:pPr>
    </w:lvl>
    <w:lvl w:ilvl="5" w:tplc="5AD6511A" w:tentative="1">
      <w:start w:val="1"/>
      <w:numFmt w:val="lowerRoman"/>
      <w:lvlText w:val="%6."/>
      <w:lvlJc w:val="right"/>
      <w:pPr>
        <w:ind w:left="4026" w:hanging="180"/>
      </w:pPr>
    </w:lvl>
    <w:lvl w:ilvl="6" w:tplc="A63CDC48" w:tentative="1">
      <w:start w:val="1"/>
      <w:numFmt w:val="decimal"/>
      <w:lvlText w:val="%7."/>
      <w:lvlJc w:val="left"/>
      <w:pPr>
        <w:ind w:left="4746" w:hanging="360"/>
      </w:pPr>
    </w:lvl>
    <w:lvl w:ilvl="7" w:tplc="7624CD46" w:tentative="1">
      <w:start w:val="1"/>
      <w:numFmt w:val="lowerLetter"/>
      <w:lvlText w:val="%8."/>
      <w:lvlJc w:val="left"/>
      <w:pPr>
        <w:ind w:left="5466" w:hanging="360"/>
      </w:pPr>
    </w:lvl>
    <w:lvl w:ilvl="8" w:tplc="96663F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F56C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FE5354" w:tentative="1">
      <w:start w:val="1"/>
      <w:numFmt w:val="lowerLetter"/>
      <w:lvlText w:val="%2."/>
      <w:lvlJc w:val="left"/>
      <w:pPr>
        <w:ind w:left="1440" w:hanging="360"/>
      </w:pPr>
    </w:lvl>
    <w:lvl w:ilvl="2" w:tplc="257E96A2" w:tentative="1">
      <w:start w:val="1"/>
      <w:numFmt w:val="lowerRoman"/>
      <w:lvlText w:val="%3."/>
      <w:lvlJc w:val="right"/>
      <w:pPr>
        <w:ind w:left="2160" w:hanging="180"/>
      </w:pPr>
    </w:lvl>
    <w:lvl w:ilvl="3" w:tplc="55088BE2" w:tentative="1">
      <w:start w:val="1"/>
      <w:numFmt w:val="decimal"/>
      <w:lvlText w:val="%4."/>
      <w:lvlJc w:val="left"/>
      <w:pPr>
        <w:ind w:left="2880" w:hanging="360"/>
      </w:pPr>
    </w:lvl>
    <w:lvl w:ilvl="4" w:tplc="CF08F61A" w:tentative="1">
      <w:start w:val="1"/>
      <w:numFmt w:val="lowerLetter"/>
      <w:lvlText w:val="%5."/>
      <w:lvlJc w:val="left"/>
      <w:pPr>
        <w:ind w:left="3600" w:hanging="360"/>
      </w:pPr>
    </w:lvl>
    <w:lvl w:ilvl="5" w:tplc="C94016C6" w:tentative="1">
      <w:start w:val="1"/>
      <w:numFmt w:val="lowerRoman"/>
      <w:lvlText w:val="%6."/>
      <w:lvlJc w:val="right"/>
      <w:pPr>
        <w:ind w:left="4320" w:hanging="180"/>
      </w:pPr>
    </w:lvl>
    <w:lvl w:ilvl="6" w:tplc="FA72A3E2" w:tentative="1">
      <w:start w:val="1"/>
      <w:numFmt w:val="decimal"/>
      <w:lvlText w:val="%7."/>
      <w:lvlJc w:val="left"/>
      <w:pPr>
        <w:ind w:left="5040" w:hanging="360"/>
      </w:pPr>
    </w:lvl>
    <w:lvl w:ilvl="7" w:tplc="C7DCD26E" w:tentative="1">
      <w:start w:val="1"/>
      <w:numFmt w:val="lowerLetter"/>
      <w:lvlText w:val="%8."/>
      <w:lvlJc w:val="left"/>
      <w:pPr>
        <w:ind w:left="5760" w:hanging="360"/>
      </w:pPr>
    </w:lvl>
    <w:lvl w:ilvl="8" w:tplc="3ED4B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D42F7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B41CC2">
      <w:start w:val="1"/>
      <w:numFmt w:val="lowerLetter"/>
      <w:lvlText w:val="%2."/>
      <w:lvlJc w:val="left"/>
      <w:pPr>
        <w:ind w:left="1365" w:hanging="360"/>
      </w:pPr>
    </w:lvl>
    <w:lvl w:ilvl="2" w:tplc="C30C24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2DC95D2" w:tentative="1">
      <w:start w:val="1"/>
      <w:numFmt w:val="decimal"/>
      <w:lvlText w:val="%4."/>
      <w:lvlJc w:val="left"/>
      <w:pPr>
        <w:ind w:left="2805" w:hanging="360"/>
      </w:pPr>
    </w:lvl>
    <w:lvl w:ilvl="4" w:tplc="44328AD6" w:tentative="1">
      <w:start w:val="1"/>
      <w:numFmt w:val="lowerLetter"/>
      <w:lvlText w:val="%5."/>
      <w:lvlJc w:val="left"/>
      <w:pPr>
        <w:ind w:left="3525" w:hanging="360"/>
      </w:pPr>
    </w:lvl>
    <w:lvl w:ilvl="5" w:tplc="D1B83BF4" w:tentative="1">
      <w:start w:val="1"/>
      <w:numFmt w:val="lowerRoman"/>
      <w:lvlText w:val="%6."/>
      <w:lvlJc w:val="right"/>
      <w:pPr>
        <w:ind w:left="4245" w:hanging="180"/>
      </w:pPr>
    </w:lvl>
    <w:lvl w:ilvl="6" w:tplc="53A08C62" w:tentative="1">
      <w:start w:val="1"/>
      <w:numFmt w:val="decimal"/>
      <w:lvlText w:val="%7."/>
      <w:lvlJc w:val="left"/>
      <w:pPr>
        <w:ind w:left="4965" w:hanging="360"/>
      </w:pPr>
    </w:lvl>
    <w:lvl w:ilvl="7" w:tplc="03AC5CFA" w:tentative="1">
      <w:start w:val="1"/>
      <w:numFmt w:val="lowerLetter"/>
      <w:lvlText w:val="%8."/>
      <w:lvlJc w:val="left"/>
      <w:pPr>
        <w:ind w:left="5685" w:hanging="360"/>
      </w:pPr>
    </w:lvl>
    <w:lvl w:ilvl="8" w:tplc="54F225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7BE16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8899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ACDB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AEB9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DE46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7E23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4456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0EF6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B430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17826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AC4F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C81D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C29C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6215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F898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243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B018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ACE9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99A5D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F270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F688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A2C4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D644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6ACA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C27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422C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D4D3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2C0E9948"/>
    <w:lvl w:ilvl="0" w:tplc="3098A4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8ABEFFE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B96DC2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4AA577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0DE5BE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49EDC8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403D7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AF20AA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2349B7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9060CD"/>
    <w:multiLevelType w:val="hybridMultilevel"/>
    <w:tmpl w:val="71ECE10C"/>
    <w:lvl w:ilvl="0" w:tplc="0B1A35F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C74A14EA" w:tentative="1">
      <w:start w:val="1"/>
      <w:numFmt w:val="lowerLetter"/>
      <w:lvlText w:val="%2."/>
      <w:lvlJc w:val="left"/>
      <w:pPr>
        <w:ind w:left="1364" w:hanging="360"/>
      </w:pPr>
    </w:lvl>
    <w:lvl w:ilvl="2" w:tplc="AC76B514" w:tentative="1">
      <w:start w:val="1"/>
      <w:numFmt w:val="lowerRoman"/>
      <w:lvlText w:val="%3."/>
      <w:lvlJc w:val="right"/>
      <w:pPr>
        <w:ind w:left="2084" w:hanging="180"/>
      </w:pPr>
    </w:lvl>
    <w:lvl w:ilvl="3" w:tplc="522CD9D4" w:tentative="1">
      <w:start w:val="1"/>
      <w:numFmt w:val="decimal"/>
      <w:lvlText w:val="%4."/>
      <w:lvlJc w:val="left"/>
      <w:pPr>
        <w:ind w:left="2804" w:hanging="360"/>
      </w:pPr>
    </w:lvl>
    <w:lvl w:ilvl="4" w:tplc="4058EFEA" w:tentative="1">
      <w:start w:val="1"/>
      <w:numFmt w:val="lowerLetter"/>
      <w:lvlText w:val="%5."/>
      <w:lvlJc w:val="left"/>
      <w:pPr>
        <w:ind w:left="3524" w:hanging="360"/>
      </w:pPr>
    </w:lvl>
    <w:lvl w:ilvl="5" w:tplc="7C3EDCFC" w:tentative="1">
      <w:start w:val="1"/>
      <w:numFmt w:val="lowerRoman"/>
      <w:lvlText w:val="%6."/>
      <w:lvlJc w:val="right"/>
      <w:pPr>
        <w:ind w:left="4244" w:hanging="180"/>
      </w:pPr>
    </w:lvl>
    <w:lvl w:ilvl="6" w:tplc="2EC0F566" w:tentative="1">
      <w:start w:val="1"/>
      <w:numFmt w:val="decimal"/>
      <w:lvlText w:val="%7."/>
      <w:lvlJc w:val="left"/>
      <w:pPr>
        <w:ind w:left="4964" w:hanging="360"/>
      </w:pPr>
    </w:lvl>
    <w:lvl w:ilvl="7" w:tplc="D30E7FB2" w:tentative="1">
      <w:start w:val="1"/>
      <w:numFmt w:val="lowerLetter"/>
      <w:lvlText w:val="%8."/>
      <w:lvlJc w:val="left"/>
      <w:pPr>
        <w:ind w:left="5684" w:hanging="360"/>
      </w:pPr>
    </w:lvl>
    <w:lvl w:ilvl="8" w:tplc="3478547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1885C1E">
      <w:start w:val="1"/>
      <w:numFmt w:val="upperLetter"/>
      <w:lvlText w:val="%1."/>
      <w:lvlJc w:val="left"/>
      <w:pPr>
        <w:ind w:left="720" w:hanging="360"/>
      </w:pPr>
    </w:lvl>
    <w:lvl w:ilvl="1" w:tplc="4B36C5A4" w:tentative="1">
      <w:start w:val="1"/>
      <w:numFmt w:val="lowerLetter"/>
      <w:lvlText w:val="%2."/>
      <w:lvlJc w:val="left"/>
      <w:pPr>
        <w:ind w:left="1440" w:hanging="360"/>
      </w:pPr>
    </w:lvl>
    <w:lvl w:ilvl="2" w:tplc="967CAC26" w:tentative="1">
      <w:start w:val="1"/>
      <w:numFmt w:val="lowerRoman"/>
      <w:lvlText w:val="%3."/>
      <w:lvlJc w:val="right"/>
      <w:pPr>
        <w:ind w:left="2160" w:hanging="180"/>
      </w:pPr>
    </w:lvl>
    <w:lvl w:ilvl="3" w:tplc="E1D66BD2" w:tentative="1">
      <w:start w:val="1"/>
      <w:numFmt w:val="decimal"/>
      <w:lvlText w:val="%4."/>
      <w:lvlJc w:val="left"/>
      <w:pPr>
        <w:ind w:left="2880" w:hanging="360"/>
      </w:pPr>
    </w:lvl>
    <w:lvl w:ilvl="4" w:tplc="B20AD826" w:tentative="1">
      <w:start w:val="1"/>
      <w:numFmt w:val="lowerLetter"/>
      <w:lvlText w:val="%5."/>
      <w:lvlJc w:val="left"/>
      <w:pPr>
        <w:ind w:left="3600" w:hanging="360"/>
      </w:pPr>
    </w:lvl>
    <w:lvl w:ilvl="5" w:tplc="C090EDF6" w:tentative="1">
      <w:start w:val="1"/>
      <w:numFmt w:val="lowerRoman"/>
      <w:lvlText w:val="%6."/>
      <w:lvlJc w:val="right"/>
      <w:pPr>
        <w:ind w:left="4320" w:hanging="180"/>
      </w:pPr>
    </w:lvl>
    <w:lvl w:ilvl="6" w:tplc="81983F3E" w:tentative="1">
      <w:start w:val="1"/>
      <w:numFmt w:val="decimal"/>
      <w:lvlText w:val="%7."/>
      <w:lvlJc w:val="left"/>
      <w:pPr>
        <w:ind w:left="5040" w:hanging="360"/>
      </w:pPr>
    </w:lvl>
    <w:lvl w:ilvl="7" w:tplc="9EE409D6" w:tentative="1">
      <w:start w:val="1"/>
      <w:numFmt w:val="lowerLetter"/>
      <w:lvlText w:val="%8."/>
      <w:lvlJc w:val="left"/>
      <w:pPr>
        <w:ind w:left="5760" w:hanging="360"/>
      </w:pPr>
    </w:lvl>
    <w:lvl w:ilvl="8" w:tplc="A65483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BB01B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272DDAE" w:tentative="1">
      <w:start w:val="1"/>
      <w:numFmt w:val="lowerLetter"/>
      <w:lvlText w:val="%2."/>
      <w:lvlJc w:val="left"/>
      <w:pPr>
        <w:ind w:left="1800" w:hanging="360"/>
      </w:pPr>
    </w:lvl>
    <w:lvl w:ilvl="2" w:tplc="0024BAA2" w:tentative="1">
      <w:start w:val="1"/>
      <w:numFmt w:val="lowerRoman"/>
      <w:lvlText w:val="%3."/>
      <w:lvlJc w:val="right"/>
      <w:pPr>
        <w:ind w:left="2520" w:hanging="180"/>
      </w:pPr>
    </w:lvl>
    <w:lvl w:ilvl="3" w:tplc="645ECD10" w:tentative="1">
      <w:start w:val="1"/>
      <w:numFmt w:val="decimal"/>
      <w:lvlText w:val="%4."/>
      <w:lvlJc w:val="left"/>
      <w:pPr>
        <w:ind w:left="3240" w:hanging="360"/>
      </w:pPr>
    </w:lvl>
    <w:lvl w:ilvl="4" w:tplc="995600CC" w:tentative="1">
      <w:start w:val="1"/>
      <w:numFmt w:val="lowerLetter"/>
      <w:lvlText w:val="%5."/>
      <w:lvlJc w:val="left"/>
      <w:pPr>
        <w:ind w:left="3960" w:hanging="360"/>
      </w:pPr>
    </w:lvl>
    <w:lvl w:ilvl="5" w:tplc="EF842374" w:tentative="1">
      <w:start w:val="1"/>
      <w:numFmt w:val="lowerRoman"/>
      <w:lvlText w:val="%6."/>
      <w:lvlJc w:val="right"/>
      <w:pPr>
        <w:ind w:left="4680" w:hanging="180"/>
      </w:pPr>
    </w:lvl>
    <w:lvl w:ilvl="6" w:tplc="6E10EA64" w:tentative="1">
      <w:start w:val="1"/>
      <w:numFmt w:val="decimal"/>
      <w:lvlText w:val="%7."/>
      <w:lvlJc w:val="left"/>
      <w:pPr>
        <w:ind w:left="5400" w:hanging="360"/>
      </w:pPr>
    </w:lvl>
    <w:lvl w:ilvl="7" w:tplc="99C4688A" w:tentative="1">
      <w:start w:val="1"/>
      <w:numFmt w:val="lowerLetter"/>
      <w:lvlText w:val="%8."/>
      <w:lvlJc w:val="left"/>
      <w:pPr>
        <w:ind w:left="6120" w:hanging="360"/>
      </w:pPr>
    </w:lvl>
    <w:lvl w:ilvl="8" w:tplc="EBBC53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02698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046D68" w:tentative="1">
      <w:start w:val="1"/>
      <w:numFmt w:val="lowerLetter"/>
      <w:lvlText w:val="%2."/>
      <w:lvlJc w:val="left"/>
      <w:pPr>
        <w:ind w:left="1440" w:hanging="360"/>
      </w:pPr>
    </w:lvl>
    <w:lvl w:ilvl="2" w:tplc="860CE37A" w:tentative="1">
      <w:start w:val="1"/>
      <w:numFmt w:val="lowerRoman"/>
      <w:lvlText w:val="%3."/>
      <w:lvlJc w:val="right"/>
      <w:pPr>
        <w:ind w:left="2160" w:hanging="180"/>
      </w:pPr>
    </w:lvl>
    <w:lvl w:ilvl="3" w:tplc="5E2404E6" w:tentative="1">
      <w:start w:val="1"/>
      <w:numFmt w:val="decimal"/>
      <w:lvlText w:val="%4."/>
      <w:lvlJc w:val="left"/>
      <w:pPr>
        <w:ind w:left="2880" w:hanging="360"/>
      </w:pPr>
    </w:lvl>
    <w:lvl w:ilvl="4" w:tplc="3C645196" w:tentative="1">
      <w:start w:val="1"/>
      <w:numFmt w:val="lowerLetter"/>
      <w:lvlText w:val="%5."/>
      <w:lvlJc w:val="left"/>
      <w:pPr>
        <w:ind w:left="3600" w:hanging="360"/>
      </w:pPr>
    </w:lvl>
    <w:lvl w:ilvl="5" w:tplc="6B2ABD74" w:tentative="1">
      <w:start w:val="1"/>
      <w:numFmt w:val="lowerRoman"/>
      <w:lvlText w:val="%6."/>
      <w:lvlJc w:val="right"/>
      <w:pPr>
        <w:ind w:left="4320" w:hanging="180"/>
      </w:pPr>
    </w:lvl>
    <w:lvl w:ilvl="6" w:tplc="967A64C6" w:tentative="1">
      <w:start w:val="1"/>
      <w:numFmt w:val="decimal"/>
      <w:lvlText w:val="%7."/>
      <w:lvlJc w:val="left"/>
      <w:pPr>
        <w:ind w:left="5040" w:hanging="360"/>
      </w:pPr>
    </w:lvl>
    <w:lvl w:ilvl="7" w:tplc="5536883E" w:tentative="1">
      <w:start w:val="1"/>
      <w:numFmt w:val="lowerLetter"/>
      <w:lvlText w:val="%8."/>
      <w:lvlJc w:val="left"/>
      <w:pPr>
        <w:ind w:left="5760" w:hanging="360"/>
      </w:pPr>
    </w:lvl>
    <w:lvl w:ilvl="8" w:tplc="1A9E7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904DE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83A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D429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6EE36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76C9A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78C2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9CD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F48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54EE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1E0D4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B6FC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9C38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7E2C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4AA4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EC9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F2E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CA75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C21E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270AF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FE076E" w:tentative="1">
      <w:start w:val="1"/>
      <w:numFmt w:val="lowerLetter"/>
      <w:lvlText w:val="%2."/>
      <w:lvlJc w:val="left"/>
      <w:pPr>
        <w:ind w:left="1440" w:hanging="360"/>
      </w:pPr>
    </w:lvl>
    <w:lvl w:ilvl="2" w:tplc="4C607ED4" w:tentative="1">
      <w:start w:val="1"/>
      <w:numFmt w:val="lowerRoman"/>
      <w:lvlText w:val="%3."/>
      <w:lvlJc w:val="right"/>
      <w:pPr>
        <w:ind w:left="2160" w:hanging="180"/>
      </w:pPr>
    </w:lvl>
    <w:lvl w:ilvl="3" w:tplc="1778E00C" w:tentative="1">
      <w:start w:val="1"/>
      <w:numFmt w:val="decimal"/>
      <w:lvlText w:val="%4."/>
      <w:lvlJc w:val="left"/>
      <w:pPr>
        <w:ind w:left="2880" w:hanging="360"/>
      </w:pPr>
    </w:lvl>
    <w:lvl w:ilvl="4" w:tplc="BD7CBAD0" w:tentative="1">
      <w:start w:val="1"/>
      <w:numFmt w:val="lowerLetter"/>
      <w:lvlText w:val="%5."/>
      <w:lvlJc w:val="left"/>
      <w:pPr>
        <w:ind w:left="3600" w:hanging="360"/>
      </w:pPr>
    </w:lvl>
    <w:lvl w:ilvl="5" w:tplc="4650D12E" w:tentative="1">
      <w:start w:val="1"/>
      <w:numFmt w:val="lowerRoman"/>
      <w:lvlText w:val="%6."/>
      <w:lvlJc w:val="right"/>
      <w:pPr>
        <w:ind w:left="4320" w:hanging="180"/>
      </w:pPr>
    </w:lvl>
    <w:lvl w:ilvl="6" w:tplc="6FA0AE34" w:tentative="1">
      <w:start w:val="1"/>
      <w:numFmt w:val="decimal"/>
      <w:lvlText w:val="%7."/>
      <w:lvlJc w:val="left"/>
      <w:pPr>
        <w:ind w:left="5040" w:hanging="360"/>
      </w:pPr>
    </w:lvl>
    <w:lvl w:ilvl="7" w:tplc="A9B2ADF8" w:tentative="1">
      <w:start w:val="1"/>
      <w:numFmt w:val="lowerLetter"/>
      <w:lvlText w:val="%8."/>
      <w:lvlJc w:val="left"/>
      <w:pPr>
        <w:ind w:left="5760" w:hanging="360"/>
      </w:pPr>
    </w:lvl>
    <w:lvl w:ilvl="8" w:tplc="7C5A28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611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2C19"/>
    <w:rsid w:val="00055AFF"/>
    <w:rsid w:val="00056B20"/>
    <w:rsid w:val="0005770B"/>
    <w:rsid w:val="00057A13"/>
    <w:rsid w:val="00063180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3DD4"/>
    <w:rsid w:val="000A4257"/>
    <w:rsid w:val="000A46D6"/>
    <w:rsid w:val="000A5322"/>
    <w:rsid w:val="000A7C1A"/>
    <w:rsid w:val="000B00AE"/>
    <w:rsid w:val="000B082D"/>
    <w:rsid w:val="000B2B0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30426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1EAA"/>
    <w:rsid w:val="00153F42"/>
    <w:rsid w:val="00154ED4"/>
    <w:rsid w:val="0016145C"/>
    <w:rsid w:val="0016328A"/>
    <w:rsid w:val="001634EE"/>
    <w:rsid w:val="0016750E"/>
    <w:rsid w:val="001708DD"/>
    <w:rsid w:val="00171CFF"/>
    <w:rsid w:val="00172453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317A"/>
    <w:rsid w:val="001D48E1"/>
    <w:rsid w:val="001D497E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12"/>
    <w:rsid w:val="002001C9"/>
    <w:rsid w:val="002020DC"/>
    <w:rsid w:val="00203268"/>
    <w:rsid w:val="002060E7"/>
    <w:rsid w:val="00211AB4"/>
    <w:rsid w:val="00222C09"/>
    <w:rsid w:val="0022513A"/>
    <w:rsid w:val="0022744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12D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57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6E1"/>
    <w:rsid w:val="00307A7E"/>
    <w:rsid w:val="00311B84"/>
    <w:rsid w:val="0031546C"/>
    <w:rsid w:val="00323F2A"/>
    <w:rsid w:val="0032555B"/>
    <w:rsid w:val="00330ACF"/>
    <w:rsid w:val="00331037"/>
    <w:rsid w:val="00333487"/>
    <w:rsid w:val="003371A4"/>
    <w:rsid w:val="00340AFC"/>
    <w:rsid w:val="00341A87"/>
    <w:rsid w:val="00341AE8"/>
    <w:rsid w:val="0035221B"/>
    <w:rsid w:val="003525EC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72E"/>
    <w:rsid w:val="003B0F37"/>
    <w:rsid w:val="003B0FDA"/>
    <w:rsid w:val="003B3B10"/>
    <w:rsid w:val="003B4AE9"/>
    <w:rsid w:val="003D0106"/>
    <w:rsid w:val="003D13F5"/>
    <w:rsid w:val="003D5A4B"/>
    <w:rsid w:val="003D7455"/>
    <w:rsid w:val="003E07D4"/>
    <w:rsid w:val="003E1372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012"/>
    <w:rsid w:val="004337C9"/>
    <w:rsid w:val="004342E2"/>
    <w:rsid w:val="0043445E"/>
    <w:rsid w:val="00435201"/>
    <w:rsid w:val="004361FC"/>
    <w:rsid w:val="004362DA"/>
    <w:rsid w:val="00436337"/>
    <w:rsid w:val="00436FFB"/>
    <w:rsid w:val="00443BFC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55C"/>
    <w:rsid w:val="00467753"/>
    <w:rsid w:val="00470E4B"/>
    <w:rsid w:val="0047166E"/>
    <w:rsid w:val="00474EE3"/>
    <w:rsid w:val="00475F46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93D"/>
    <w:rsid w:val="004E6464"/>
    <w:rsid w:val="004E6517"/>
    <w:rsid w:val="004F462C"/>
    <w:rsid w:val="00500E47"/>
    <w:rsid w:val="00504D5D"/>
    <w:rsid w:val="005050BC"/>
    <w:rsid w:val="0051519A"/>
    <w:rsid w:val="00516FCF"/>
    <w:rsid w:val="00517672"/>
    <w:rsid w:val="00517673"/>
    <w:rsid w:val="005176BB"/>
    <w:rsid w:val="00524327"/>
    <w:rsid w:val="00525A46"/>
    <w:rsid w:val="00531E1A"/>
    <w:rsid w:val="00531FDF"/>
    <w:rsid w:val="00532B99"/>
    <w:rsid w:val="00532D54"/>
    <w:rsid w:val="00534FF7"/>
    <w:rsid w:val="00540889"/>
    <w:rsid w:val="00544DE4"/>
    <w:rsid w:val="00552B97"/>
    <w:rsid w:val="00553527"/>
    <w:rsid w:val="00554281"/>
    <w:rsid w:val="00554664"/>
    <w:rsid w:val="00563B5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29A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84E"/>
    <w:rsid w:val="005E4BA6"/>
    <w:rsid w:val="005E4E05"/>
    <w:rsid w:val="005E7BF5"/>
    <w:rsid w:val="005F1AD5"/>
    <w:rsid w:val="005F1C4D"/>
    <w:rsid w:val="005F3147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52A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81"/>
    <w:rsid w:val="006476EF"/>
    <w:rsid w:val="0065011C"/>
    <w:rsid w:val="006509A0"/>
    <w:rsid w:val="00650D3E"/>
    <w:rsid w:val="00651C7F"/>
    <w:rsid w:val="00654DC3"/>
    <w:rsid w:val="00662492"/>
    <w:rsid w:val="00664A5F"/>
    <w:rsid w:val="006674EF"/>
    <w:rsid w:val="0067183A"/>
    <w:rsid w:val="00671D53"/>
    <w:rsid w:val="00671F84"/>
    <w:rsid w:val="0067785A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E0"/>
    <w:rsid w:val="006B2ACB"/>
    <w:rsid w:val="006B5C37"/>
    <w:rsid w:val="006C1A61"/>
    <w:rsid w:val="006C1C3F"/>
    <w:rsid w:val="006C1DDC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FEC"/>
    <w:rsid w:val="00723976"/>
    <w:rsid w:val="007244EC"/>
    <w:rsid w:val="00726170"/>
    <w:rsid w:val="00727D5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F5B"/>
    <w:rsid w:val="007A33E1"/>
    <w:rsid w:val="007A3649"/>
    <w:rsid w:val="007A3ECF"/>
    <w:rsid w:val="007A7019"/>
    <w:rsid w:val="007A7583"/>
    <w:rsid w:val="007B0098"/>
    <w:rsid w:val="007B01DA"/>
    <w:rsid w:val="007C523A"/>
    <w:rsid w:val="007C688C"/>
    <w:rsid w:val="007D0968"/>
    <w:rsid w:val="007D374E"/>
    <w:rsid w:val="007D3D48"/>
    <w:rsid w:val="007D46C0"/>
    <w:rsid w:val="007E1CDA"/>
    <w:rsid w:val="007E4249"/>
    <w:rsid w:val="007F0116"/>
    <w:rsid w:val="007F2FCC"/>
    <w:rsid w:val="007F4E37"/>
    <w:rsid w:val="0080022F"/>
    <w:rsid w:val="00804BF9"/>
    <w:rsid w:val="00805EA6"/>
    <w:rsid w:val="00807F3C"/>
    <w:rsid w:val="00813491"/>
    <w:rsid w:val="00814AFE"/>
    <w:rsid w:val="0081510B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616D"/>
    <w:rsid w:val="00842CFA"/>
    <w:rsid w:val="00842FE0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76DC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5F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1D0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F86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E93"/>
    <w:rsid w:val="00A67302"/>
    <w:rsid w:val="00A675C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5F5"/>
    <w:rsid w:val="00AB05D7"/>
    <w:rsid w:val="00AB324B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BB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C60"/>
    <w:rsid w:val="00B3040A"/>
    <w:rsid w:val="00B34813"/>
    <w:rsid w:val="00B44B99"/>
    <w:rsid w:val="00B46373"/>
    <w:rsid w:val="00B5062B"/>
    <w:rsid w:val="00B52CF2"/>
    <w:rsid w:val="00B535E7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CAA"/>
    <w:rsid w:val="00BC4DE8"/>
    <w:rsid w:val="00BC74CC"/>
    <w:rsid w:val="00BC7528"/>
    <w:rsid w:val="00BD158E"/>
    <w:rsid w:val="00BD16B6"/>
    <w:rsid w:val="00BD6E8D"/>
    <w:rsid w:val="00BD7CF9"/>
    <w:rsid w:val="00BE2757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1F1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43E"/>
    <w:rsid w:val="00C9389D"/>
    <w:rsid w:val="00C94AE7"/>
    <w:rsid w:val="00C97C67"/>
    <w:rsid w:val="00CA1C7E"/>
    <w:rsid w:val="00CA2586"/>
    <w:rsid w:val="00CA3560"/>
    <w:rsid w:val="00CA4E84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3A"/>
    <w:rsid w:val="00CE02FF"/>
    <w:rsid w:val="00CE410E"/>
    <w:rsid w:val="00CE45F9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869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D1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ACD"/>
    <w:rsid w:val="00DA6727"/>
    <w:rsid w:val="00DB0D47"/>
    <w:rsid w:val="00DB147A"/>
    <w:rsid w:val="00DB2B4B"/>
    <w:rsid w:val="00DB2E41"/>
    <w:rsid w:val="00DB5188"/>
    <w:rsid w:val="00DB5A4E"/>
    <w:rsid w:val="00DC17E6"/>
    <w:rsid w:val="00DC2339"/>
    <w:rsid w:val="00DD1906"/>
    <w:rsid w:val="00DE0780"/>
    <w:rsid w:val="00DE2617"/>
    <w:rsid w:val="00DF157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3DF"/>
    <w:rsid w:val="00E53204"/>
    <w:rsid w:val="00E53F19"/>
    <w:rsid w:val="00E55ECA"/>
    <w:rsid w:val="00E560AA"/>
    <w:rsid w:val="00E57513"/>
    <w:rsid w:val="00E61D7D"/>
    <w:rsid w:val="00E644E4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60E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9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67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4B"/>
    <w:rsid w:val="00F739BE"/>
    <w:rsid w:val="00F750E9"/>
    <w:rsid w:val="00F7752B"/>
    <w:rsid w:val="00F80E43"/>
    <w:rsid w:val="00F81FC5"/>
    <w:rsid w:val="00F83CC4"/>
    <w:rsid w:val="00F873F2"/>
    <w:rsid w:val="00F874FB"/>
    <w:rsid w:val="00F92014"/>
    <w:rsid w:val="00F95456"/>
    <w:rsid w:val="00F9584E"/>
    <w:rsid w:val="00FA2177"/>
    <w:rsid w:val="00FA2894"/>
    <w:rsid w:val="00FA49C6"/>
    <w:rsid w:val="00FB0546"/>
    <w:rsid w:val="00FB1582"/>
    <w:rsid w:val="00FB1DE3"/>
    <w:rsid w:val="00FB44D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3C7"/>
    <w:rsid w:val="00FE59B2"/>
    <w:rsid w:val="00FF0170"/>
    <w:rsid w:val="00FF07A0"/>
    <w:rsid w:val="00FF60AF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2980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F6B3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F6B3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F6B3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F6B3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F6B3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F6B3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F6B3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F6B3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58329E27BC4902812DB2CA482676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CD5DE3-ED40-431E-A108-B4484A1AEE4F}"/>
      </w:docPartPr>
      <w:docPartBody>
        <w:p w:rsidR="00A02109" w:rsidRDefault="00A019FD" w:rsidP="00A019FD">
          <w:pPr>
            <w:pStyle w:val="A158329E27BC4902812DB2CA482676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54220B38DA46A5B5B9B74CD8089D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23559D-ABA3-4763-A669-BF228E0496AA}"/>
      </w:docPartPr>
      <w:docPartBody>
        <w:p w:rsidR="00A02109" w:rsidRDefault="00A019FD" w:rsidP="00A019FD">
          <w:pPr>
            <w:pStyle w:val="7054220B38DA46A5B5B9B74CD8089D8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261E9045FF479BA6E002FC9DB774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E8F69A-73D4-4497-9DE4-BDD824EF34D0}"/>
      </w:docPartPr>
      <w:docPartBody>
        <w:p w:rsidR="00A02109" w:rsidRDefault="00A019FD" w:rsidP="00A019FD">
          <w:pPr>
            <w:pStyle w:val="C8261E9045FF479BA6E002FC9DB774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F6B34"/>
    <w:rsid w:val="002225D5"/>
    <w:rsid w:val="005C29E7"/>
    <w:rsid w:val="006509A0"/>
    <w:rsid w:val="00793CD7"/>
    <w:rsid w:val="00857BC2"/>
    <w:rsid w:val="00A019FD"/>
    <w:rsid w:val="00A02109"/>
    <w:rsid w:val="00C2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019F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D8405E2516F42EB8160A23C5A30D168">
    <w:name w:val="CD8405E2516F42EB8160A23C5A30D168"/>
    <w:rsid w:val="00D53D1A"/>
  </w:style>
  <w:style w:type="paragraph" w:customStyle="1" w:styleId="6B945F4908344EB8875DC4C317D06283">
    <w:name w:val="6B945F4908344EB8875DC4C317D06283"/>
    <w:rsid w:val="00D53D1A"/>
  </w:style>
  <w:style w:type="paragraph" w:customStyle="1" w:styleId="A158329E27BC4902812DB2CA48267604">
    <w:name w:val="A158329E27BC4902812DB2CA48267604"/>
    <w:rsid w:val="00A019FD"/>
  </w:style>
  <w:style w:type="paragraph" w:customStyle="1" w:styleId="7054220B38DA46A5B5B9B74CD8089D89">
    <w:name w:val="7054220B38DA46A5B5B9B74CD8089D89"/>
    <w:rsid w:val="00A019FD"/>
  </w:style>
  <w:style w:type="paragraph" w:customStyle="1" w:styleId="C8261E9045FF479BA6E002FC9DB7749A">
    <w:name w:val="C8261E9045FF479BA6E002FC9DB7749A"/>
    <w:rsid w:val="00A01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E66F7-1A91-4058-A3B2-59D27174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831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2024-09-10T09:48:00Z</dcterms:modified>
</cp:coreProperties>
</file>